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7CE" w:rsidRDefault="00FD57CE" w:rsidP="00FD57CE">
      <w:pPr>
        <w:jc w:val="center"/>
        <w:rPr>
          <w:b/>
          <w:sz w:val="28"/>
          <w:szCs w:val="28"/>
        </w:rPr>
      </w:pPr>
      <w:r>
        <w:rPr>
          <w:b/>
          <w:sz w:val="28"/>
          <w:szCs w:val="28"/>
        </w:rPr>
        <w:t>ХАНТЫ-МАНСИЙСКИЙ АВТОНОМНЫЙ ОКРУГ – ЮГРА</w:t>
      </w:r>
    </w:p>
    <w:p w:rsidR="00FD57CE" w:rsidRDefault="00FD57CE" w:rsidP="00FD57CE">
      <w:pPr>
        <w:jc w:val="center"/>
        <w:rPr>
          <w:b/>
          <w:sz w:val="28"/>
          <w:szCs w:val="28"/>
        </w:rPr>
      </w:pPr>
      <w:r>
        <w:rPr>
          <w:b/>
          <w:sz w:val="28"/>
          <w:szCs w:val="28"/>
        </w:rPr>
        <w:t xml:space="preserve">ХАНТЫ-МАНСИЙСКИЙ РАЙОН </w:t>
      </w:r>
    </w:p>
    <w:p w:rsidR="00FD57CE" w:rsidRDefault="00FD57CE" w:rsidP="00FD57CE">
      <w:pPr>
        <w:jc w:val="center"/>
        <w:rPr>
          <w:b/>
          <w:sz w:val="28"/>
          <w:szCs w:val="28"/>
        </w:rPr>
      </w:pPr>
    </w:p>
    <w:p w:rsidR="00FD57CE" w:rsidRDefault="00FD57CE" w:rsidP="00FD57CE">
      <w:pPr>
        <w:jc w:val="center"/>
        <w:rPr>
          <w:b/>
          <w:sz w:val="28"/>
          <w:szCs w:val="28"/>
        </w:rPr>
      </w:pPr>
      <w:r>
        <w:rPr>
          <w:b/>
          <w:sz w:val="28"/>
          <w:szCs w:val="28"/>
        </w:rPr>
        <w:t>МУНИЦИПАЛЬНОЕ ОБРАЗОВАНИЕ</w:t>
      </w:r>
    </w:p>
    <w:p w:rsidR="00FD57CE" w:rsidRDefault="00FD57CE" w:rsidP="00FD57CE">
      <w:pPr>
        <w:jc w:val="center"/>
        <w:rPr>
          <w:b/>
          <w:sz w:val="28"/>
          <w:szCs w:val="28"/>
        </w:rPr>
      </w:pPr>
      <w:r>
        <w:rPr>
          <w:b/>
          <w:sz w:val="28"/>
          <w:szCs w:val="28"/>
        </w:rPr>
        <w:t xml:space="preserve">СЕЛЬСКОЕ ПОСЕЛЕНИЕ </w:t>
      </w:r>
      <w:proofErr w:type="gramStart"/>
      <w:r>
        <w:rPr>
          <w:b/>
          <w:sz w:val="28"/>
          <w:szCs w:val="28"/>
        </w:rPr>
        <w:t>КЕДРОВЫЙ</w:t>
      </w:r>
      <w:proofErr w:type="gramEnd"/>
    </w:p>
    <w:p w:rsidR="00FD57CE" w:rsidRDefault="00FD57CE" w:rsidP="00FD57CE">
      <w:pPr>
        <w:rPr>
          <w:b/>
          <w:sz w:val="28"/>
          <w:szCs w:val="28"/>
        </w:rPr>
      </w:pPr>
    </w:p>
    <w:p w:rsidR="00FD57CE" w:rsidRDefault="00FD57CE" w:rsidP="00FD57CE">
      <w:pPr>
        <w:jc w:val="center"/>
        <w:rPr>
          <w:b/>
          <w:sz w:val="28"/>
          <w:szCs w:val="28"/>
        </w:rPr>
      </w:pPr>
      <w:r>
        <w:rPr>
          <w:b/>
          <w:sz w:val="28"/>
          <w:szCs w:val="28"/>
        </w:rPr>
        <w:t>СОВЕТ ДЕПУТАТОВ</w:t>
      </w:r>
    </w:p>
    <w:p w:rsidR="00FD57CE" w:rsidRDefault="00FD57CE" w:rsidP="00FD57CE">
      <w:pPr>
        <w:jc w:val="center"/>
        <w:rPr>
          <w:b/>
          <w:sz w:val="28"/>
          <w:szCs w:val="28"/>
        </w:rPr>
      </w:pPr>
    </w:p>
    <w:p w:rsidR="00FD57CE" w:rsidRDefault="00FD57CE" w:rsidP="00FD57CE">
      <w:pPr>
        <w:jc w:val="center"/>
        <w:rPr>
          <w:b/>
          <w:sz w:val="28"/>
          <w:szCs w:val="28"/>
        </w:rPr>
      </w:pPr>
      <w:r>
        <w:rPr>
          <w:b/>
          <w:sz w:val="28"/>
          <w:szCs w:val="28"/>
        </w:rPr>
        <w:t xml:space="preserve">РЕШЕНИЕ </w:t>
      </w:r>
    </w:p>
    <w:p w:rsidR="00FD57CE" w:rsidRDefault="00FD57CE" w:rsidP="00FD57CE">
      <w:pPr>
        <w:pStyle w:val="ae"/>
        <w:rPr>
          <w:rFonts w:ascii="Times New Roman" w:hAnsi="Times New Roman"/>
          <w:sz w:val="28"/>
          <w:szCs w:val="28"/>
        </w:rPr>
      </w:pPr>
    </w:p>
    <w:p w:rsidR="00FD57CE" w:rsidRPr="000A3261" w:rsidRDefault="00FD57CE" w:rsidP="00FD57CE">
      <w:pPr>
        <w:pStyle w:val="ae"/>
        <w:rPr>
          <w:rFonts w:ascii="Times New Roman" w:hAnsi="Times New Roman"/>
          <w:sz w:val="28"/>
          <w:szCs w:val="28"/>
        </w:rPr>
      </w:pPr>
      <w:r>
        <w:rPr>
          <w:rFonts w:ascii="Times New Roman" w:hAnsi="Times New Roman"/>
          <w:sz w:val="28"/>
          <w:szCs w:val="28"/>
        </w:rPr>
        <w:t>о</w:t>
      </w:r>
      <w:r w:rsidRPr="000A3261">
        <w:rPr>
          <w:rFonts w:ascii="Times New Roman" w:hAnsi="Times New Roman"/>
          <w:sz w:val="28"/>
          <w:szCs w:val="28"/>
        </w:rPr>
        <w:t>т</w:t>
      </w:r>
      <w:r w:rsidR="008F68E3">
        <w:rPr>
          <w:rFonts w:ascii="Times New Roman" w:hAnsi="Times New Roman"/>
          <w:sz w:val="28"/>
          <w:szCs w:val="28"/>
        </w:rPr>
        <w:t xml:space="preserve"> 13.1</w:t>
      </w:r>
      <w:r>
        <w:rPr>
          <w:rFonts w:ascii="Times New Roman" w:hAnsi="Times New Roman"/>
          <w:sz w:val="28"/>
          <w:szCs w:val="28"/>
        </w:rPr>
        <w:t>0.2025</w:t>
      </w:r>
      <w:r w:rsidRPr="000A3261">
        <w:rPr>
          <w:rFonts w:ascii="Times New Roman" w:hAnsi="Times New Roman"/>
          <w:sz w:val="28"/>
          <w:szCs w:val="28"/>
        </w:rPr>
        <w:t xml:space="preserve">                     </w:t>
      </w:r>
      <w:r>
        <w:rPr>
          <w:rFonts w:ascii="Times New Roman" w:hAnsi="Times New Roman"/>
          <w:sz w:val="28"/>
          <w:szCs w:val="28"/>
        </w:rPr>
        <w:t xml:space="preserve">           </w:t>
      </w:r>
      <w:r w:rsidRPr="000A3261">
        <w:rPr>
          <w:rFonts w:ascii="Times New Roman" w:hAnsi="Times New Roman"/>
          <w:sz w:val="28"/>
          <w:szCs w:val="28"/>
        </w:rPr>
        <w:t xml:space="preserve">                          </w:t>
      </w:r>
      <w:r>
        <w:rPr>
          <w:rFonts w:ascii="Times New Roman" w:hAnsi="Times New Roman"/>
          <w:sz w:val="28"/>
          <w:szCs w:val="28"/>
        </w:rPr>
        <w:t xml:space="preserve">                  </w:t>
      </w:r>
      <w:r w:rsidRPr="000A3261">
        <w:rPr>
          <w:rFonts w:ascii="Times New Roman" w:hAnsi="Times New Roman"/>
          <w:sz w:val="28"/>
          <w:szCs w:val="28"/>
        </w:rPr>
        <w:t xml:space="preserve">   </w:t>
      </w:r>
      <w:r>
        <w:rPr>
          <w:rFonts w:ascii="Times New Roman" w:hAnsi="Times New Roman"/>
          <w:sz w:val="28"/>
          <w:szCs w:val="28"/>
        </w:rPr>
        <w:t xml:space="preserve">          </w:t>
      </w:r>
      <w:r w:rsidR="008F68E3">
        <w:rPr>
          <w:rFonts w:ascii="Times New Roman" w:hAnsi="Times New Roman"/>
          <w:sz w:val="28"/>
          <w:szCs w:val="28"/>
        </w:rPr>
        <w:t xml:space="preserve">           </w:t>
      </w:r>
      <w:r w:rsidRPr="000A3261">
        <w:rPr>
          <w:rFonts w:ascii="Times New Roman" w:hAnsi="Times New Roman"/>
          <w:sz w:val="28"/>
          <w:szCs w:val="28"/>
        </w:rPr>
        <w:t xml:space="preserve">№ </w:t>
      </w:r>
      <w:r w:rsidR="008F68E3">
        <w:rPr>
          <w:rFonts w:ascii="Times New Roman" w:hAnsi="Times New Roman"/>
          <w:sz w:val="28"/>
          <w:szCs w:val="28"/>
        </w:rPr>
        <w:t>21</w:t>
      </w:r>
    </w:p>
    <w:p w:rsidR="00FD57CE" w:rsidRPr="000A3261" w:rsidRDefault="00FD57CE" w:rsidP="00FD57CE">
      <w:pPr>
        <w:pStyle w:val="ae"/>
        <w:rPr>
          <w:rFonts w:ascii="Times New Roman" w:hAnsi="Times New Roman"/>
          <w:sz w:val="28"/>
          <w:szCs w:val="28"/>
        </w:rPr>
      </w:pPr>
      <w:r>
        <w:rPr>
          <w:rFonts w:ascii="Times New Roman" w:hAnsi="Times New Roman"/>
          <w:sz w:val="28"/>
          <w:szCs w:val="28"/>
        </w:rPr>
        <w:t>п. Кедровый</w:t>
      </w:r>
    </w:p>
    <w:p w:rsidR="00F93EFD" w:rsidRPr="00964539" w:rsidRDefault="00F93EFD" w:rsidP="00F93EFD">
      <w:pPr>
        <w:ind w:firstLine="567"/>
        <w:jc w:val="both"/>
        <w:rPr>
          <w:color w:val="000000"/>
        </w:rPr>
      </w:pPr>
    </w:p>
    <w:p w:rsidR="00F93EFD" w:rsidRPr="00B27170" w:rsidRDefault="00F93EFD" w:rsidP="00F93EFD">
      <w:pPr>
        <w:ind w:firstLine="567"/>
        <w:jc w:val="center"/>
        <w:rPr>
          <w:color w:val="000000"/>
        </w:rPr>
      </w:pPr>
    </w:p>
    <w:p w:rsidR="00FD57CE" w:rsidRPr="00FD57CE" w:rsidRDefault="00F93EFD" w:rsidP="00FD57CE">
      <w:pPr>
        <w:rPr>
          <w:bCs/>
          <w:color w:val="000000"/>
          <w:sz w:val="28"/>
          <w:szCs w:val="28"/>
        </w:rPr>
      </w:pPr>
      <w:r w:rsidRPr="00FD57CE">
        <w:rPr>
          <w:bCs/>
          <w:color w:val="000000"/>
          <w:sz w:val="28"/>
          <w:szCs w:val="28"/>
        </w:rPr>
        <w:t>Об утверждении Положения </w:t>
      </w:r>
    </w:p>
    <w:p w:rsidR="00FD57CE" w:rsidRPr="00FD57CE" w:rsidRDefault="00F93EFD" w:rsidP="00FD57CE">
      <w:pPr>
        <w:rPr>
          <w:bCs/>
          <w:color w:val="000000"/>
          <w:sz w:val="28"/>
          <w:szCs w:val="28"/>
        </w:rPr>
      </w:pPr>
      <w:r w:rsidRPr="00FD57CE">
        <w:rPr>
          <w:bCs/>
          <w:color w:val="000000"/>
          <w:sz w:val="28"/>
          <w:szCs w:val="28"/>
        </w:rPr>
        <w:t xml:space="preserve">о бюджетном устройстве   </w:t>
      </w:r>
    </w:p>
    <w:p w:rsidR="00FD57CE" w:rsidRPr="00FD57CE" w:rsidRDefault="00F93EFD" w:rsidP="00FD57CE">
      <w:pPr>
        <w:rPr>
          <w:bCs/>
          <w:color w:val="000000"/>
          <w:sz w:val="28"/>
          <w:szCs w:val="28"/>
        </w:rPr>
      </w:pPr>
      <w:r w:rsidRPr="00FD57CE">
        <w:rPr>
          <w:bCs/>
          <w:color w:val="000000"/>
          <w:sz w:val="28"/>
          <w:szCs w:val="28"/>
        </w:rPr>
        <w:t xml:space="preserve">и бюджетном </w:t>
      </w:r>
      <w:proofErr w:type="gramStart"/>
      <w:r w:rsidRPr="00FD57CE">
        <w:rPr>
          <w:bCs/>
          <w:color w:val="000000"/>
          <w:sz w:val="28"/>
          <w:szCs w:val="28"/>
        </w:rPr>
        <w:t>процессе</w:t>
      </w:r>
      <w:proofErr w:type="gramEnd"/>
      <w:r w:rsidRPr="00FD57CE">
        <w:rPr>
          <w:bCs/>
          <w:color w:val="000000"/>
          <w:sz w:val="28"/>
          <w:szCs w:val="28"/>
        </w:rPr>
        <w:t> </w:t>
      </w:r>
    </w:p>
    <w:p w:rsidR="00F93EFD" w:rsidRPr="00FD57CE" w:rsidRDefault="00F93EFD" w:rsidP="00FD57CE">
      <w:pPr>
        <w:rPr>
          <w:bCs/>
          <w:color w:val="000000"/>
          <w:sz w:val="28"/>
          <w:szCs w:val="28"/>
        </w:rPr>
      </w:pPr>
      <w:r w:rsidRPr="00FD57CE">
        <w:rPr>
          <w:bCs/>
          <w:color w:val="000000"/>
          <w:sz w:val="28"/>
          <w:szCs w:val="28"/>
        </w:rPr>
        <w:t>в сельском поселении </w:t>
      </w:r>
      <w:proofErr w:type="gramStart"/>
      <w:r w:rsidRPr="00FD57CE">
        <w:rPr>
          <w:bCs/>
          <w:color w:val="000000"/>
          <w:sz w:val="28"/>
          <w:szCs w:val="28"/>
        </w:rPr>
        <w:t>Кедровый</w:t>
      </w:r>
      <w:proofErr w:type="gramEnd"/>
    </w:p>
    <w:p w:rsidR="00F93EFD" w:rsidRPr="00B27170" w:rsidRDefault="00F93EFD" w:rsidP="00F93EFD">
      <w:pPr>
        <w:ind w:firstLine="567"/>
        <w:jc w:val="center"/>
        <w:rPr>
          <w:color w:val="000000"/>
        </w:rPr>
      </w:pPr>
    </w:p>
    <w:p w:rsidR="00F93EFD" w:rsidRPr="00FD57CE" w:rsidRDefault="00F93EFD" w:rsidP="00F93EFD">
      <w:pPr>
        <w:ind w:firstLine="567"/>
        <w:jc w:val="both"/>
        <w:rPr>
          <w:color w:val="000000"/>
          <w:sz w:val="28"/>
          <w:szCs w:val="28"/>
        </w:rPr>
      </w:pPr>
      <w:r w:rsidRPr="00FD57CE">
        <w:rPr>
          <w:color w:val="000000"/>
          <w:sz w:val="28"/>
          <w:szCs w:val="28"/>
        </w:rPr>
        <w:t xml:space="preserve">В целях регулирования отдельных вопросов в сфере организации и осуществления бюджетного процесса в сельском поселении </w:t>
      </w:r>
      <w:proofErr w:type="gramStart"/>
      <w:r w:rsidRPr="00FD57CE">
        <w:rPr>
          <w:color w:val="000000"/>
          <w:sz w:val="28"/>
          <w:szCs w:val="28"/>
        </w:rPr>
        <w:t>Кедровый</w:t>
      </w:r>
      <w:proofErr w:type="gramEnd"/>
      <w:r w:rsidRPr="00FD57CE">
        <w:rPr>
          <w:color w:val="000000"/>
          <w:sz w:val="28"/>
          <w:szCs w:val="28"/>
        </w:rPr>
        <w:t>, в соответствии с Бюджетным кодексом Российской Федерации, Уставом сельского поселения Кедровый,</w:t>
      </w:r>
    </w:p>
    <w:p w:rsidR="00F93EFD" w:rsidRPr="00FD57CE" w:rsidRDefault="00F93EFD" w:rsidP="00F93EFD">
      <w:pPr>
        <w:ind w:firstLine="567"/>
        <w:jc w:val="center"/>
        <w:rPr>
          <w:b/>
          <w:bCs/>
          <w:color w:val="000000"/>
          <w:sz w:val="28"/>
          <w:szCs w:val="28"/>
        </w:rPr>
      </w:pPr>
    </w:p>
    <w:p w:rsidR="00F93EFD" w:rsidRPr="00FD57CE" w:rsidRDefault="00F93EFD" w:rsidP="00F93EFD">
      <w:pPr>
        <w:pStyle w:val="consnormal"/>
        <w:spacing w:before="0" w:beforeAutospacing="0" w:after="0" w:afterAutospacing="0"/>
        <w:ind w:firstLine="567"/>
        <w:jc w:val="center"/>
        <w:rPr>
          <w:b/>
          <w:bCs/>
          <w:color w:val="000000"/>
          <w:sz w:val="28"/>
          <w:szCs w:val="28"/>
        </w:rPr>
      </w:pPr>
      <w:r w:rsidRPr="00FD57CE">
        <w:rPr>
          <w:b/>
          <w:bCs/>
          <w:color w:val="000000"/>
          <w:sz w:val="28"/>
          <w:szCs w:val="28"/>
        </w:rPr>
        <w:t>СОВЕТ ДЕПУТАТОВ</w:t>
      </w:r>
    </w:p>
    <w:p w:rsidR="00F93EFD" w:rsidRPr="00FD57CE" w:rsidRDefault="00F93EFD" w:rsidP="00F93EFD">
      <w:pPr>
        <w:pStyle w:val="consnormal"/>
        <w:spacing w:before="0" w:beforeAutospacing="0" w:after="0" w:afterAutospacing="0"/>
        <w:ind w:firstLine="567"/>
        <w:jc w:val="center"/>
        <w:rPr>
          <w:color w:val="000000"/>
          <w:sz w:val="28"/>
          <w:szCs w:val="28"/>
        </w:rPr>
      </w:pPr>
      <w:r w:rsidRPr="00FD57CE">
        <w:rPr>
          <w:b/>
          <w:bCs/>
          <w:color w:val="000000"/>
          <w:sz w:val="28"/>
          <w:szCs w:val="28"/>
        </w:rPr>
        <w:t>РЕШИЛ:</w:t>
      </w:r>
      <w:r w:rsidRPr="00FD57CE">
        <w:rPr>
          <w:color w:val="000000"/>
          <w:sz w:val="28"/>
          <w:szCs w:val="28"/>
        </w:rPr>
        <w:t> </w:t>
      </w:r>
    </w:p>
    <w:p w:rsidR="00F93EFD" w:rsidRPr="00FD57CE" w:rsidRDefault="00F93EFD" w:rsidP="00F93EFD">
      <w:pPr>
        <w:ind w:firstLine="567"/>
        <w:jc w:val="center"/>
        <w:rPr>
          <w:sz w:val="28"/>
          <w:szCs w:val="28"/>
        </w:rPr>
      </w:pPr>
      <w:r w:rsidRPr="00FD57CE">
        <w:rPr>
          <w:b/>
          <w:bCs/>
          <w:sz w:val="28"/>
          <w:szCs w:val="28"/>
        </w:rPr>
        <w:t> </w:t>
      </w:r>
    </w:p>
    <w:p w:rsidR="00F93EFD" w:rsidRPr="00FD57CE" w:rsidRDefault="00F93EFD" w:rsidP="00F93EFD">
      <w:pPr>
        <w:numPr>
          <w:ilvl w:val="0"/>
          <w:numId w:val="8"/>
        </w:numPr>
        <w:tabs>
          <w:tab w:val="left" w:pos="851"/>
        </w:tabs>
        <w:ind w:left="0" w:firstLine="567"/>
        <w:jc w:val="both"/>
        <w:rPr>
          <w:sz w:val="28"/>
          <w:szCs w:val="28"/>
        </w:rPr>
      </w:pPr>
      <w:r w:rsidRPr="00FD57CE">
        <w:rPr>
          <w:sz w:val="28"/>
          <w:szCs w:val="28"/>
        </w:rPr>
        <w:t xml:space="preserve">Утвердить Положение о бюджетном устройстве и бюджетном процессе в сельском поселении </w:t>
      </w:r>
      <w:proofErr w:type="gramStart"/>
      <w:r w:rsidRPr="00FD57CE">
        <w:rPr>
          <w:sz w:val="28"/>
          <w:szCs w:val="28"/>
        </w:rPr>
        <w:t>Кедровый</w:t>
      </w:r>
      <w:proofErr w:type="gramEnd"/>
      <w:r w:rsidRPr="00FD57CE">
        <w:rPr>
          <w:sz w:val="28"/>
          <w:szCs w:val="28"/>
        </w:rPr>
        <w:t xml:space="preserve"> согласно приложению, к настоящему решению.</w:t>
      </w:r>
    </w:p>
    <w:p w:rsidR="00F93EFD" w:rsidRPr="00FD57CE" w:rsidRDefault="00F93EFD" w:rsidP="00F93EFD">
      <w:pPr>
        <w:numPr>
          <w:ilvl w:val="0"/>
          <w:numId w:val="8"/>
        </w:numPr>
        <w:tabs>
          <w:tab w:val="left" w:pos="851"/>
        </w:tabs>
        <w:ind w:left="0" w:firstLine="567"/>
        <w:jc w:val="both"/>
        <w:rPr>
          <w:sz w:val="28"/>
          <w:szCs w:val="28"/>
        </w:rPr>
      </w:pPr>
      <w:r w:rsidRPr="00FD57CE">
        <w:rPr>
          <w:sz w:val="28"/>
          <w:szCs w:val="28"/>
        </w:rPr>
        <w:t xml:space="preserve">Признать утратившими силу следующие решения Совета депутатов сельского поселения </w:t>
      </w:r>
      <w:proofErr w:type="gramStart"/>
      <w:r w:rsidRPr="00FD57CE">
        <w:rPr>
          <w:sz w:val="28"/>
          <w:szCs w:val="28"/>
        </w:rPr>
        <w:t>Кедровый</w:t>
      </w:r>
      <w:proofErr w:type="gramEnd"/>
      <w:r w:rsidRPr="00FD57CE">
        <w:rPr>
          <w:sz w:val="28"/>
          <w:szCs w:val="28"/>
        </w:rPr>
        <w:t>:</w:t>
      </w:r>
    </w:p>
    <w:p w:rsidR="00F93EFD" w:rsidRPr="00FD57CE" w:rsidRDefault="00F93EFD" w:rsidP="00F93EFD">
      <w:pPr>
        <w:tabs>
          <w:tab w:val="left" w:pos="851"/>
        </w:tabs>
        <w:ind w:firstLine="567"/>
        <w:jc w:val="both"/>
        <w:rPr>
          <w:sz w:val="28"/>
          <w:szCs w:val="28"/>
        </w:rPr>
      </w:pPr>
      <w:r w:rsidRPr="00FD57CE">
        <w:rPr>
          <w:sz w:val="28"/>
          <w:szCs w:val="28"/>
        </w:rPr>
        <w:t xml:space="preserve">- от 22 июля 2015 года № 22 «Об утверждении Положения об отдельных вопросах организации и осуществления бюджетного процесса в сельском поселении </w:t>
      </w:r>
      <w:proofErr w:type="gramStart"/>
      <w:r w:rsidRPr="00FD57CE">
        <w:rPr>
          <w:sz w:val="28"/>
          <w:szCs w:val="28"/>
        </w:rPr>
        <w:t>Кедровый</w:t>
      </w:r>
      <w:proofErr w:type="gramEnd"/>
      <w:r w:rsidRPr="00FD57CE">
        <w:rPr>
          <w:sz w:val="28"/>
          <w:szCs w:val="28"/>
        </w:rPr>
        <w:t>»;</w:t>
      </w:r>
    </w:p>
    <w:p w:rsidR="00F93EFD" w:rsidRPr="00FD57CE" w:rsidRDefault="00F93EFD" w:rsidP="00F93EFD">
      <w:pPr>
        <w:tabs>
          <w:tab w:val="left" w:pos="851"/>
        </w:tabs>
        <w:ind w:firstLine="567"/>
        <w:jc w:val="both"/>
        <w:rPr>
          <w:sz w:val="28"/>
          <w:szCs w:val="28"/>
        </w:rPr>
      </w:pPr>
      <w:r w:rsidRPr="00FD57CE">
        <w:rPr>
          <w:sz w:val="28"/>
          <w:szCs w:val="28"/>
        </w:rPr>
        <w:t xml:space="preserve">- от 23 ноября 2020 года № 25 </w:t>
      </w:r>
      <w:r w:rsidR="0019343A" w:rsidRPr="00FD57CE">
        <w:rPr>
          <w:sz w:val="28"/>
          <w:szCs w:val="28"/>
        </w:rPr>
        <w:t>«</w:t>
      </w:r>
      <w:r w:rsidRPr="00FD57CE">
        <w:rPr>
          <w:bCs/>
          <w:color w:val="000000"/>
          <w:sz w:val="28"/>
          <w:szCs w:val="28"/>
        </w:rPr>
        <w:t>О внесении изменений в решение Совета депутатов сельского поселения Кедровый от 22.07.2015 № 22 «Об утверждении Положения об отдельных вопросах организации и осуществления бюджетного процесса в сельском поселении Кедровый» и об особенностях применения отдельных его положений в 2020 году</w:t>
      </w:r>
      <w:r w:rsidR="0019343A" w:rsidRPr="00FD57CE">
        <w:rPr>
          <w:bCs/>
          <w:color w:val="000000"/>
          <w:sz w:val="28"/>
          <w:szCs w:val="28"/>
        </w:rPr>
        <w:t>»</w:t>
      </w:r>
      <w:r w:rsidRPr="00FD57CE">
        <w:rPr>
          <w:bCs/>
          <w:color w:val="000000"/>
          <w:sz w:val="28"/>
          <w:szCs w:val="28"/>
        </w:rPr>
        <w:t>;</w:t>
      </w:r>
    </w:p>
    <w:p w:rsidR="00F93EFD" w:rsidRPr="00FD57CE" w:rsidRDefault="00F93EFD" w:rsidP="00F93EFD">
      <w:pPr>
        <w:tabs>
          <w:tab w:val="left" w:pos="851"/>
        </w:tabs>
        <w:ind w:firstLine="567"/>
        <w:jc w:val="both"/>
        <w:rPr>
          <w:sz w:val="28"/>
          <w:szCs w:val="28"/>
        </w:rPr>
      </w:pPr>
      <w:r w:rsidRPr="00FD57CE">
        <w:rPr>
          <w:sz w:val="28"/>
          <w:szCs w:val="28"/>
        </w:rPr>
        <w:t>- от 21 марта 2022 года №9</w:t>
      </w:r>
      <w:proofErr w:type="gramStart"/>
      <w:r w:rsidRPr="00FD57CE">
        <w:rPr>
          <w:sz w:val="28"/>
          <w:szCs w:val="28"/>
        </w:rPr>
        <w:t xml:space="preserve"> </w:t>
      </w:r>
      <w:r w:rsidRPr="00FD57CE">
        <w:rPr>
          <w:bCs/>
          <w:color w:val="000000"/>
          <w:sz w:val="28"/>
          <w:szCs w:val="28"/>
        </w:rPr>
        <w:t>О</w:t>
      </w:r>
      <w:proofErr w:type="gramEnd"/>
      <w:r w:rsidRPr="00FD57CE">
        <w:rPr>
          <w:bCs/>
          <w:color w:val="000000"/>
          <w:sz w:val="28"/>
          <w:szCs w:val="28"/>
        </w:rPr>
        <w:t xml:space="preserve"> внесении изменений в решение Совета депутатов сельского поселения Кедровый от 22.07.2015 № 22 «Об утверждении Положения об отдельных вопросах организации и осуществления бюджетного процесса в сельском поселении Кедровый».</w:t>
      </w:r>
    </w:p>
    <w:p w:rsidR="00F93EFD" w:rsidRPr="00FD57CE" w:rsidRDefault="00F93EFD" w:rsidP="00F93EFD">
      <w:pPr>
        <w:tabs>
          <w:tab w:val="left" w:pos="851"/>
        </w:tabs>
        <w:ind w:firstLine="567"/>
        <w:jc w:val="both"/>
        <w:rPr>
          <w:color w:val="000000"/>
          <w:sz w:val="28"/>
          <w:szCs w:val="28"/>
        </w:rPr>
      </w:pPr>
      <w:r w:rsidRPr="00FD57CE">
        <w:rPr>
          <w:color w:val="000000"/>
          <w:sz w:val="28"/>
          <w:szCs w:val="28"/>
        </w:rPr>
        <w:lastRenderedPageBreak/>
        <w:t>3. Настояще</w:t>
      </w:r>
      <w:r w:rsidR="0019343A" w:rsidRPr="00FD57CE">
        <w:rPr>
          <w:color w:val="000000"/>
          <w:sz w:val="28"/>
          <w:szCs w:val="28"/>
        </w:rPr>
        <w:t>е решение вступает в силу после е</w:t>
      </w:r>
      <w:r w:rsidRPr="00FD57CE">
        <w:rPr>
          <w:color w:val="000000"/>
          <w:sz w:val="28"/>
          <w:szCs w:val="28"/>
        </w:rPr>
        <w:t>го официального опубликования (обнародования).</w:t>
      </w:r>
    </w:p>
    <w:p w:rsidR="00F93EFD" w:rsidRPr="00FD57CE" w:rsidRDefault="00F93EFD" w:rsidP="00F93EFD">
      <w:pPr>
        <w:tabs>
          <w:tab w:val="left" w:pos="851"/>
        </w:tabs>
        <w:ind w:firstLine="567"/>
        <w:jc w:val="both"/>
        <w:rPr>
          <w:color w:val="000000"/>
          <w:sz w:val="28"/>
          <w:szCs w:val="28"/>
        </w:rPr>
      </w:pPr>
    </w:p>
    <w:tbl>
      <w:tblPr>
        <w:tblW w:w="8799" w:type="dxa"/>
        <w:tblCellMar>
          <w:left w:w="0" w:type="dxa"/>
          <w:right w:w="0" w:type="dxa"/>
        </w:tblCellMar>
        <w:tblLook w:val="04A0"/>
      </w:tblPr>
      <w:tblGrid>
        <w:gridCol w:w="4786"/>
        <w:gridCol w:w="425"/>
        <w:gridCol w:w="3588"/>
      </w:tblGrid>
      <w:tr w:rsidR="00F93EFD" w:rsidRPr="00FD57CE" w:rsidTr="00E27835">
        <w:trPr>
          <w:trHeight w:val="988"/>
        </w:trPr>
        <w:tc>
          <w:tcPr>
            <w:tcW w:w="4786" w:type="dxa"/>
            <w:tcMar>
              <w:top w:w="0" w:type="dxa"/>
              <w:left w:w="108" w:type="dxa"/>
              <w:bottom w:w="0" w:type="dxa"/>
              <w:right w:w="108" w:type="dxa"/>
            </w:tcMar>
            <w:hideMark/>
          </w:tcPr>
          <w:p w:rsidR="00F93EFD" w:rsidRPr="00FD57CE" w:rsidRDefault="00F93EFD" w:rsidP="00E27835">
            <w:pPr>
              <w:pStyle w:val="a6"/>
              <w:spacing w:before="0" w:beforeAutospacing="0" w:after="0" w:afterAutospacing="0"/>
              <w:jc w:val="both"/>
              <w:rPr>
                <w:sz w:val="28"/>
                <w:szCs w:val="28"/>
              </w:rPr>
            </w:pPr>
            <w:r w:rsidRPr="00FD57CE">
              <w:rPr>
                <w:sz w:val="28"/>
                <w:szCs w:val="28"/>
              </w:rPr>
              <w:t>Председатель Совета</w:t>
            </w:r>
          </w:p>
          <w:p w:rsidR="00F93EFD" w:rsidRPr="00FD57CE" w:rsidRDefault="00F93EFD" w:rsidP="00E27835">
            <w:pPr>
              <w:pStyle w:val="a6"/>
              <w:spacing w:before="0" w:beforeAutospacing="0" w:after="0" w:afterAutospacing="0"/>
              <w:jc w:val="both"/>
              <w:rPr>
                <w:sz w:val="28"/>
                <w:szCs w:val="28"/>
              </w:rPr>
            </w:pPr>
            <w:r w:rsidRPr="00FD57CE">
              <w:rPr>
                <w:sz w:val="28"/>
                <w:szCs w:val="28"/>
              </w:rPr>
              <w:t xml:space="preserve">сельского поселения </w:t>
            </w:r>
            <w:proofErr w:type="gramStart"/>
            <w:r w:rsidRPr="00FD57CE">
              <w:rPr>
                <w:sz w:val="28"/>
                <w:szCs w:val="28"/>
              </w:rPr>
              <w:t>Кедровый</w:t>
            </w:r>
            <w:proofErr w:type="gramEnd"/>
          </w:p>
        </w:tc>
        <w:tc>
          <w:tcPr>
            <w:tcW w:w="425" w:type="dxa"/>
            <w:tcMar>
              <w:top w:w="0" w:type="dxa"/>
              <w:left w:w="108" w:type="dxa"/>
              <w:bottom w:w="0" w:type="dxa"/>
              <w:right w:w="108" w:type="dxa"/>
            </w:tcMar>
            <w:hideMark/>
          </w:tcPr>
          <w:p w:rsidR="00F93EFD" w:rsidRPr="00FD57CE" w:rsidRDefault="00F93EFD" w:rsidP="00E27835">
            <w:pPr>
              <w:pStyle w:val="a6"/>
              <w:spacing w:before="0" w:beforeAutospacing="0" w:after="0" w:afterAutospacing="0"/>
              <w:jc w:val="both"/>
              <w:rPr>
                <w:sz w:val="28"/>
                <w:szCs w:val="28"/>
              </w:rPr>
            </w:pPr>
            <w:r w:rsidRPr="00FD57CE">
              <w:rPr>
                <w:sz w:val="28"/>
                <w:szCs w:val="28"/>
              </w:rPr>
              <w:t> </w:t>
            </w:r>
          </w:p>
        </w:tc>
        <w:tc>
          <w:tcPr>
            <w:tcW w:w="3588" w:type="dxa"/>
            <w:tcMar>
              <w:top w:w="0" w:type="dxa"/>
              <w:left w:w="108" w:type="dxa"/>
              <w:bottom w:w="0" w:type="dxa"/>
              <w:right w:w="108" w:type="dxa"/>
            </w:tcMar>
            <w:hideMark/>
          </w:tcPr>
          <w:p w:rsidR="00F93EFD" w:rsidRPr="00FD57CE" w:rsidRDefault="008F68E3" w:rsidP="00FD57CE">
            <w:pPr>
              <w:pStyle w:val="a6"/>
              <w:spacing w:before="0" w:beforeAutospacing="0" w:after="0" w:afterAutospacing="0"/>
              <w:rPr>
                <w:sz w:val="28"/>
                <w:szCs w:val="28"/>
              </w:rPr>
            </w:pPr>
            <w:r>
              <w:rPr>
                <w:sz w:val="28"/>
                <w:szCs w:val="28"/>
              </w:rPr>
              <w:t>И.о</w:t>
            </w:r>
            <w:proofErr w:type="gramStart"/>
            <w:r>
              <w:rPr>
                <w:sz w:val="28"/>
                <w:szCs w:val="28"/>
              </w:rPr>
              <w:t>.Г</w:t>
            </w:r>
            <w:proofErr w:type="gramEnd"/>
            <w:r>
              <w:rPr>
                <w:sz w:val="28"/>
                <w:szCs w:val="28"/>
              </w:rPr>
              <w:t>лавы</w:t>
            </w:r>
            <w:r w:rsidR="00FD57CE">
              <w:rPr>
                <w:sz w:val="28"/>
                <w:szCs w:val="28"/>
              </w:rPr>
              <w:t xml:space="preserve"> </w:t>
            </w:r>
            <w:r w:rsidR="00F93EFD" w:rsidRPr="00FD57CE">
              <w:rPr>
                <w:sz w:val="28"/>
                <w:szCs w:val="28"/>
              </w:rPr>
              <w:t>сельского поселения Кедровый</w:t>
            </w:r>
          </w:p>
        </w:tc>
      </w:tr>
      <w:tr w:rsidR="00F93EFD" w:rsidRPr="00FD57CE" w:rsidTr="00E27835">
        <w:trPr>
          <w:trHeight w:val="595"/>
        </w:trPr>
        <w:tc>
          <w:tcPr>
            <w:tcW w:w="4786" w:type="dxa"/>
            <w:tcMar>
              <w:top w:w="0" w:type="dxa"/>
              <w:left w:w="108" w:type="dxa"/>
              <w:bottom w:w="0" w:type="dxa"/>
              <w:right w:w="108" w:type="dxa"/>
            </w:tcMar>
            <w:hideMark/>
          </w:tcPr>
          <w:p w:rsidR="00F93EFD" w:rsidRPr="00FD57CE" w:rsidRDefault="00F93EFD" w:rsidP="00E27835">
            <w:pPr>
              <w:pStyle w:val="a6"/>
              <w:spacing w:before="0" w:beforeAutospacing="0" w:after="0" w:afterAutospacing="0"/>
              <w:jc w:val="both"/>
              <w:rPr>
                <w:sz w:val="28"/>
                <w:szCs w:val="28"/>
              </w:rPr>
            </w:pPr>
            <w:r w:rsidRPr="00FD57CE">
              <w:rPr>
                <w:sz w:val="28"/>
                <w:szCs w:val="28"/>
              </w:rPr>
              <w:t>__________</w:t>
            </w:r>
            <w:r w:rsidR="008F68E3">
              <w:rPr>
                <w:sz w:val="28"/>
                <w:szCs w:val="28"/>
              </w:rPr>
              <w:t>М.В. Чернышев</w:t>
            </w:r>
          </w:p>
          <w:p w:rsidR="00F93EFD" w:rsidRPr="00FD57CE" w:rsidRDefault="00F93EFD" w:rsidP="00E27835">
            <w:pPr>
              <w:pStyle w:val="a6"/>
              <w:spacing w:before="0" w:beforeAutospacing="0" w:after="0" w:afterAutospacing="0"/>
              <w:jc w:val="both"/>
              <w:rPr>
                <w:sz w:val="28"/>
                <w:szCs w:val="28"/>
              </w:rPr>
            </w:pPr>
          </w:p>
        </w:tc>
        <w:tc>
          <w:tcPr>
            <w:tcW w:w="425" w:type="dxa"/>
            <w:tcMar>
              <w:top w:w="0" w:type="dxa"/>
              <w:left w:w="108" w:type="dxa"/>
              <w:bottom w:w="0" w:type="dxa"/>
              <w:right w:w="108" w:type="dxa"/>
            </w:tcMar>
            <w:hideMark/>
          </w:tcPr>
          <w:p w:rsidR="00F93EFD" w:rsidRPr="00FD57CE" w:rsidRDefault="00F93EFD" w:rsidP="00E27835">
            <w:pPr>
              <w:pStyle w:val="a6"/>
              <w:spacing w:before="0" w:beforeAutospacing="0" w:after="0" w:afterAutospacing="0"/>
              <w:jc w:val="both"/>
              <w:rPr>
                <w:sz w:val="28"/>
                <w:szCs w:val="28"/>
              </w:rPr>
            </w:pPr>
            <w:r w:rsidRPr="00FD57CE">
              <w:rPr>
                <w:sz w:val="28"/>
                <w:szCs w:val="28"/>
              </w:rPr>
              <w:t> </w:t>
            </w:r>
          </w:p>
        </w:tc>
        <w:tc>
          <w:tcPr>
            <w:tcW w:w="3588" w:type="dxa"/>
            <w:tcMar>
              <w:top w:w="0" w:type="dxa"/>
              <w:left w:w="108" w:type="dxa"/>
              <w:bottom w:w="0" w:type="dxa"/>
              <w:right w:w="108" w:type="dxa"/>
            </w:tcMar>
            <w:hideMark/>
          </w:tcPr>
          <w:p w:rsidR="00F93EFD" w:rsidRPr="00FD57CE" w:rsidRDefault="00FD57CE" w:rsidP="00FD57CE">
            <w:pPr>
              <w:pStyle w:val="a6"/>
              <w:spacing w:before="0" w:beforeAutospacing="0" w:after="0" w:afterAutospacing="0"/>
              <w:rPr>
                <w:sz w:val="28"/>
                <w:szCs w:val="28"/>
              </w:rPr>
            </w:pPr>
            <w:r>
              <w:rPr>
                <w:sz w:val="28"/>
                <w:szCs w:val="28"/>
              </w:rPr>
              <w:t>___________</w:t>
            </w:r>
            <w:r w:rsidR="008F68E3">
              <w:rPr>
                <w:sz w:val="28"/>
                <w:szCs w:val="28"/>
              </w:rPr>
              <w:t xml:space="preserve">Е.В. </w:t>
            </w:r>
            <w:proofErr w:type="spellStart"/>
            <w:r w:rsidR="008F68E3">
              <w:rPr>
                <w:sz w:val="28"/>
                <w:szCs w:val="28"/>
              </w:rPr>
              <w:t>Камаева</w:t>
            </w:r>
            <w:proofErr w:type="spellEnd"/>
          </w:p>
          <w:p w:rsidR="00F93EFD" w:rsidRPr="00FD57CE" w:rsidRDefault="00F93EFD" w:rsidP="00E27835">
            <w:pPr>
              <w:pStyle w:val="a6"/>
              <w:spacing w:before="0" w:beforeAutospacing="0" w:after="0" w:afterAutospacing="0"/>
              <w:jc w:val="right"/>
              <w:rPr>
                <w:sz w:val="28"/>
                <w:szCs w:val="28"/>
              </w:rPr>
            </w:pPr>
          </w:p>
        </w:tc>
      </w:tr>
    </w:tbl>
    <w:p w:rsidR="00F93EFD" w:rsidRDefault="00F93EFD" w:rsidP="00F93EFD">
      <w:pPr>
        <w:rPr>
          <w:bCs/>
          <w:color w:val="000000"/>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8F68E3" w:rsidRDefault="008F68E3" w:rsidP="00F93EFD">
      <w:pPr>
        <w:ind w:firstLine="567"/>
        <w:jc w:val="right"/>
        <w:rPr>
          <w:bCs/>
          <w:color w:val="000000"/>
          <w:sz w:val="28"/>
          <w:szCs w:val="28"/>
        </w:rPr>
      </w:pPr>
    </w:p>
    <w:p w:rsidR="00FD57CE" w:rsidRDefault="00FD57CE" w:rsidP="00F93EFD">
      <w:pPr>
        <w:ind w:firstLine="567"/>
        <w:jc w:val="right"/>
        <w:rPr>
          <w:bCs/>
          <w:color w:val="000000"/>
          <w:sz w:val="28"/>
          <w:szCs w:val="28"/>
        </w:rPr>
      </w:pPr>
    </w:p>
    <w:p w:rsidR="00F93EFD" w:rsidRPr="00FD57CE" w:rsidRDefault="00F93EFD" w:rsidP="00F93EFD">
      <w:pPr>
        <w:ind w:firstLine="567"/>
        <w:jc w:val="right"/>
        <w:rPr>
          <w:color w:val="000000"/>
          <w:sz w:val="28"/>
          <w:szCs w:val="28"/>
        </w:rPr>
      </w:pPr>
      <w:r w:rsidRPr="00FD57CE">
        <w:rPr>
          <w:bCs/>
          <w:color w:val="000000"/>
          <w:sz w:val="28"/>
          <w:szCs w:val="28"/>
        </w:rPr>
        <w:lastRenderedPageBreak/>
        <w:t>Приложение</w:t>
      </w:r>
    </w:p>
    <w:p w:rsidR="00F93EFD" w:rsidRPr="00FD57CE" w:rsidRDefault="00F93EFD" w:rsidP="00F93EFD">
      <w:pPr>
        <w:ind w:firstLine="567"/>
        <w:jc w:val="right"/>
        <w:rPr>
          <w:color w:val="000000"/>
          <w:sz w:val="28"/>
          <w:szCs w:val="28"/>
        </w:rPr>
      </w:pPr>
      <w:r w:rsidRPr="00FD57CE">
        <w:rPr>
          <w:bCs/>
          <w:color w:val="000000"/>
          <w:sz w:val="28"/>
          <w:szCs w:val="28"/>
        </w:rPr>
        <w:t>к решению Совета депутатов</w:t>
      </w:r>
    </w:p>
    <w:p w:rsidR="00F93EFD" w:rsidRPr="00FD57CE" w:rsidRDefault="00F93EFD" w:rsidP="00F93EFD">
      <w:pPr>
        <w:ind w:firstLine="567"/>
        <w:jc w:val="right"/>
        <w:rPr>
          <w:bCs/>
          <w:color w:val="000000"/>
          <w:sz w:val="28"/>
          <w:szCs w:val="28"/>
        </w:rPr>
      </w:pPr>
      <w:r w:rsidRPr="00FD57CE">
        <w:rPr>
          <w:bCs/>
          <w:color w:val="000000"/>
          <w:sz w:val="28"/>
          <w:szCs w:val="28"/>
        </w:rPr>
        <w:t xml:space="preserve">сельского поселения </w:t>
      </w:r>
      <w:proofErr w:type="gramStart"/>
      <w:r w:rsidRPr="00FD57CE">
        <w:rPr>
          <w:bCs/>
          <w:color w:val="000000"/>
          <w:sz w:val="28"/>
          <w:szCs w:val="28"/>
        </w:rPr>
        <w:t>Кедровый</w:t>
      </w:r>
      <w:proofErr w:type="gramEnd"/>
    </w:p>
    <w:p w:rsidR="00F93EFD" w:rsidRPr="00FD57CE" w:rsidRDefault="008F68E3" w:rsidP="00F93EFD">
      <w:pPr>
        <w:ind w:firstLine="567"/>
        <w:jc w:val="right"/>
        <w:rPr>
          <w:color w:val="000000"/>
          <w:sz w:val="28"/>
          <w:szCs w:val="28"/>
        </w:rPr>
      </w:pPr>
      <w:r>
        <w:rPr>
          <w:bCs/>
          <w:color w:val="000000"/>
          <w:sz w:val="28"/>
          <w:szCs w:val="28"/>
        </w:rPr>
        <w:t>от 13.1</w:t>
      </w:r>
      <w:r w:rsidR="00FD57CE">
        <w:rPr>
          <w:bCs/>
          <w:color w:val="000000"/>
          <w:sz w:val="28"/>
          <w:szCs w:val="28"/>
        </w:rPr>
        <w:t>0.2025 № </w:t>
      </w:r>
      <w:r>
        <w:rPr>
          <w:bCs/>
          <w:color w:val="000000"/>
          <w:sz w:val="28"/>
          <w:szCs w:val="28"/>
        </w:rPr>
        <w:t>21</w:t>
      </w:r>
    </w:p>
    <w:p w:rsidR="00F93EFD" w:rsidRPr="00FD57CE" w:rsidRDefault="00F93EFD" w:rsidP="00FD57CE">
      <w:pPr>
        <w:ind w:right="-546"/>
        <w:rPr>
          <w:sz w:val="28"/>
          <w:szCs w:val="28"/>
        </w:rPr>
      </w:pPr>
    </w:p>
    <w:p w:rsidR="00F93EFD" w:rsidRPr="00FD57CE" w:rsidRDefault="00F93EFD" w:rsidP="00F93EFD">
      <w:pPr>
        <w:ind w:right="-546"/>
        <w:jc w:val="center"/>
        <w:rPr>
          <w:sz w:val="28"/>
          <w:szCs w:val="28"/>
        </w:rPr>
      </w:pPr>
    </w:p>
    <w:p w:rsidR="00F93EFD" w:rsidRPr="00FD57CE" w:rsidRDefault="00F93EFD" w:rsidP="00F93EFD">
      <w:pPr>
        <w:pStyle w:val="a6"/>
        <w:spacing w:before="0" w:beforeAutospacing="0" w:after="0" w:afterAutospacing="0"/>
        <w:ind w:firstLine="567"/>
        <w:jc w:val="center"/>
        <w:rPr>
          <w:color w:val="000000"/>
          <w:sz w:val="28"/>
          <w:szCs w:val="28"/>
        </w:rPr>
      </w:pPr>
      <w:r w:rsidRPr="00FD57CE">
        <w:rPr>
          <w:b/>
          <w:bCs/>
          <w:color w:val="000000"/>
          <w:sz w:val="28"/>
          <w:szCs w:val="28"/>
        </w:rPr>
        <w:t xml:space="preserve">Положение о бюджетном устройстве и бюджетном процессе в сельском поселении </w:t>
      </w:r>
      <w:proofErr w:type="gramStart"/>
      <w:r w:rsidRPr="00FD57CE">
        <w:rPr>
          <w:b/>
          <w:bCs/>
          <w:color w:val="000000"/>
          <w:sz w:val="28"/>
          <w:szCs w:val="28"/>
        </w:rPr>
        <w:t>Кедровый</w:t>
      </w:r>
      <w:proofErr w:type="gramEnd"/>
    </w:p>
    <w:p w:rsidR="00F93EFD" w:rsidRPr="00FD57CE" w:rsidRDefault="00F93EFD" w:rsidP="00F93EFD">
      <w:pPr>
        <w:pStyle w:val="ConsPlusNormal"/>
        <w:widowControl/>
        <w:ind w:firstLine="708"/>
        <w:jc w:val="center"/>
        <w:outlineLvl w:val="1"/>
        <w:rPr>
          <w:rFonts w:ascii="Times New Roman" w:hAnsi="Times New Roman" w:cs="Times New Roman"/>
          <w:b/>
          <w:bCs/>
          <w:color w:val="000000"/>
          <w:sz w:val="28"/>
          <w:szCs w:val="28"/>
        </w:rPr>
      </w:pPr>
      <w:r w:rsidRPr="00FD57CE">
        <w:rPr>
          <w:rFonts w:ascii="Times New Roman" w:hAnsi="Times New Roman" w:cs="Times New Roman"/>
          <w:b/>
          <w:bCs/>
          <w:color w:val="000000"/>
          <w:sz w:val="28"/>
          <w:szCs w:val="28"/>
        </w:rPr>
        <w:t> </w:t>
      </w:r>
    </w:p>
    <w:p w:rsidR="00F93EFD" w:rsidRPr="00FD57CE" w:rsidRDefault="00F93EFD" w:rsidP="00F93EFD">
      <w:pPr>
        <w:pStyle w:val="ConsPlusNormal"/>
        <w:widowControl/>
        <w:ind w:firstLine="708"/>
        <w:jc w:val="center"/>
        <w:outlineLvl w:val="1"/>
        <w:rPr>
          <w:rFonts w:ascii="Times New Roman" w:hAnsi="Times New Roman" w:cs="Times New Roman"/>
          <w:sz w:val="28"/>
          <w:szCs w:val="28"/>
        </w:rPr>
      </w:pPr>
      <w:r w:rsidRPr="00FD57CE">
        <w:rPr>
          <w:rFonts w:ascii="Times New Roman" w:hAnsi="Times New Roman" w:cs="Times New Roman"/>
          <w:b/>
          <w:sz w:val="28"/>
          <w:szCs w:val="28"/>
        </w:rPr>
        <w:t>Статья 1. Общие положения</w:t>
      </w:r>
    </w:p>
    <w:p w:rsidR="00F93EFD" w:rsidRPr="00FD57CE" w:rsidRDefault="00F93EFD" w:rsidP="00F93EFD">
      <w:pPr>
        <w:pStyle w:val="a6"/>
        <w:spacing w:before="0" w:beforeAutospacing="0" w:after="0" w:afterAutospacing="0"/>
        <w:ind w:firstLine="567"/>
        <w:jc w:val="center"/>
        <w:rPr>
          <w:color w:val="000000"/>
          <w:sz w:val="28"/>
          <w:szCs w:val="28"/>
        </w:rPr>
      </w:pPr>
    </w:p>
    <w:p w:rsidR="00F93EFD" w:rsidRPr="00FD57CE" w:rsidRDefault="00F93EFD" w:rsidP="00F93EFD">
      <w:pPr>
        <w:pStyle w:val="ConsPlusNormal"/>
        <w:widowControl/>
        <w:numPr>
          <w:ilvl w:val="0"/>
          <w:numId w:val="7"/>
        </w:numPr>
        <w:tabs>
          <w:tab w:val="left" w:pos="993"/>
        </w:tabs>
        <w:ind w:left="0" w:firstLine="708"/>
        <w:jc w:val="both"/>
        <w:rPr>
          <w:rFonts w:ascii="Times New Roman" w:hAnsi="Times New Roman" w:cs="Times New Roman"/>
          <w:sz w:val="28"/>
          <w:szCs w:val="28"/>
        </w:rPr>
      </w:pPr>
      <w:r w:rsidRPr="00FD57CE">
        <w:rPr>
          <w:rFonts w:ascii="Times New Roman" w:hAnsi="Times New Roman" w:cs="Times New Roman"/>
          <w:sz w:val="28"/>
          <w:szCs w:val="28"/>
        </w:rPr>
        <w:t xml:space="preserve">Настоящее Положение о бюджетном устройстве и бюджетном процессе в сельском поселении </w:t>
      </w:r>
      <w:proofErr w:type="gramStart"/>
      <w:r w:rsidRPr="00FD57CE">
        <w:rPr>
          <w:rFonts w:ascii="Times New Roman" w:hAnsi="Times New Roman" w:cs="Times New Roman"/>
          <w:sz w:val="28"/>
          <w:szCs w:val="28"/>
        </w:rPr>
        <w:t>Кедровый</w:t>
      </w:r>
      <w:proofErr w:type="gramEnd"/>
      <w:r w:rsidRPr="00FD57CE">
        <w:rPr>
          <w:rFonts w:ascii="Times New Roman" w:hAnsi="Times New Roman" w:cs="Times New Roman"/>
          <w:sz w:val="28"/>
          <w:szCs w:val="28"/>
        </w:rPr>
        <w:t xml:space="preserve"> (далее – Положение) принято в соответствии с Бюджетным кодексом Российской Федерации, Уставом сельского поселения Кедровый и регулирует отдельные бюджетные отношения в сфере организации и осуществления бюджетного процесса в сельском поселении Кедровый (далее – сельское поселение).</w:t>
      </w:r>
    </w:p>
    <w:p w:rsidR="005A2B99" w:rsidRPr="00FD57CE" w:rsidRDefault="005A2B99" w:rsidP="005A2B99">
      <w:pPr>
        <w:ind w:firstLine="567"/>
        <w:jc w:val="both"/>
        <w:rPr>
          <w:color w:val="000000"/>
          <w:sz w:val="28"/>
          <w:szCs w:val="28"/>
        </w:rPr>
      </w:pPr>
      <w:r w:rsidRPr="00FD57CE">
        <w:rPr>
          <w:color w:val="000000"/>
          <w:sz w:val="28"/>
          <w:szCs w:val="28"/>
        </w:rPr>
        <w:t>2. Понятия и термины, используемые в настоящем Положении:</w:t>
      </w:r>
    </w:p>
    <w:p w:rsidR="005A2B99" w:rsidRPr="00FD57CE" w:rsidRDefault="005A2B99" w:rsidP="00E777C6">
      <w:pPr>
        <w:ind w:firstLine="567"/>
        <w:jc w:val="both"/>
        <w:rPr>
          <w:color w:val="000000"/>
          <w:sz w:val="28"/>
          <w:szCs w:val="28"/>
        </w:rPr>
      </w:pPr>
      <w:r w:rsidRPr="00FD57CE">
        <w:rPr>
          <w:color w:val="000000"/>
          <w:sz w:val="28"/>
          <w:szCs w:val="28"/>
        </w:rPr>
        <w:t xml:space="preserve">1) </w:t>
      </w:r>
      <w:r w:rsidR="00E777C6" w:rsidRPr="00FD57CE">
        <w:rPr>
          <w:color w:val="000000"/>
          <w:sz w:val="28"/>
          <w:szCs w:val="28"/>
        </w:rPr>
        <w:t>бюджет сельского поселения - форма образования и расходования денежных средств, предназначенных для финансового обеспечения задач и функций местного самоуправления в сельском поселении;</w:t>
      </w:r>
      <w:bookmarkStart w:id="0" w:name="_GoBack"/>
      <w:bookmarkEnd w:id="0"/>
    </w:p>
    <w:p w:rsidR="005A2B99" w:rsidRPr="00FD57CE" w:rsidRDefault="005A2B99" w:rsidP="005A2B99">
      <w:pPr>
        <w:ind w:firstLine="567"/>
        <w:jc w:val="both"/>
        <w:rPr>
          <w:color w:val="000000"/>
          <w:sz w:val="28"/>
          <w:szCs w:val="28"/>
        </w:rPr>
      </w:pPr>
      <w:r w:rsidRPr="00FD57CE">
        <w:rPr>
          <w:color w:val="000000"/>
          <w:sz w:val="28"/>
          <w:szCs w:val="28"/>
        </w:rPr>
        <w:t>2) решение Совета депутатов сельского поселения о бюджете сельского поселения - решение Совета депутатов сельского поселения о бюджете сельского поселения на очередной финансовый год и плановый период</w:t>
      </w:r>
      <w:r w:rsidR="00AA0C47" w:rsidRPr="00FD57CE">
        <w:rPr>
          <w:color w:val="000000"/>
          <w:sz w:val="28"/>
          <w:szCs w:val="28"/>
        </w:rPr>
        <w:t xml:space="preserve"> (далее – решение о бюджете сельского поселения)</w:t>
      </w:r>
      <w:r w:rsidRPr="00FD57CE">
        <w:rPr>
          <w:color w:val="000000"/>
          <w:sz w:val="28"/>
          <w:szCs w:val="28"/>
        </w:rPr>
        <w:t>;</w:t>
      </w:r>
    </w:p>
    <w:p w:rsidR="005A2B99" w:rsidRPr="00FD57CE" w:rsidRDefault="005A2B99" w:rsidP="005A2B99">
      <w:pPr>
        <w:pStyle w:val="ConsPlusNormal"/>
        <w:widowControl/>
        <w:ind w:firstLine="567"/>
        <w:jc w:val="both"/>
        <w:rPr>
          <w:rFonts w:ascii="Times New Roman" w:hAnsi="Times New Roman" w:cs="Times New Roman"/>
          <w:sz w:val="28"/>
          <w:szCs w:val="28"/>
        </w:rPr>
      </w:pPr>
      <w:r w:rsidRPr="00FD57CE">
        <w:rPr>
          <w:rFonts w:ascii="Times New Roman" w:hAnsi="Times New Roman" w:cs="Times New Roman"/>
          <w:sz w:val="28"/>
          <w:szCs w:val="28"/>
        </w:rPr>
        <w:t>3) финансовый орган сельского поселения - структурное подразделение администрации сельского поселения или должностные лица, осуществляющие составление и организацию исполнения бюджета сельского поселения (далее – финансовый орган).</w:t>
      </w:r>
    </w:p>
    <w:p w:rsidR="005A2B99" w:rsidRPr="00FD57CE" w:rsidRDefault="005A2B99" w:rsidP="005A2B99">
      <w:pPr>
        <w:pStyle w:val="ConsPlusNormal"/>
        <w:widowControl/>
        <w:ind w:firstLine="708"/>
        <w:jc w:val="both"/>
        <w:rPr>
          <w:rFonts w:ascii="Times New Roman" w:hAnsi="Times New Roman" w:cs="Times New Roman"/>
          <w:sz w:val="28"/>
          <w:szCs w:val="28"/>
        </w:rPr>
      </w:pPr>
      <w:proofErr w:type="gramStart"/>
      <w:r w:rsidRPr="00FD57CE">
        <w:rPr>
          <w:rFonts w:ascii="Times New Roman" w:hAnsi="Times New Roman" w:cs="Times New Roman"/>
          <w:sz w:val="28"/>
          <w:szCs w:val="28"/>
        </w:rPr>
        <w:t>В случае заключения органами местного самоуправления сельского поселения соглашения с органами местного самоуправления Ханты-Мансийского района о передаче им осуществления части полномочий по решению вопроса местного значения сельского поселения по составлению проекта бюджета сельского поселения, исполнения бюджета сельского поселения, осуществления контроля за его исполнением и составления отчета об исполнении бюджета сельского поселения, финансовым органом сельского поселения будет являться, финансовый  орган Ханты-Мансийского</w:t>
      </w:r>
      <w:proofErr w:type="gramEnd"/>
      <w:r w:rsidRPr="00FD57CE">
        <w:rPr>
          <w:rFonts w:ascii="Times New Roman" w:hAnsi="Times New Roman" w:cs="Times New Roman"/>
          <w:sz w:val="28"/>
          <w:szCs w:val="28"/>
        </w:rPr>
        <w:t xml:space="preserve"> района (далее также - финансовый орган).</w:t>
      </w: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4) участники бюджетного процесса:</w:t>
      </w: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 xml:space="preserve"> - Глава сельского поселения;</w:t>
      </w: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 Совет депутатов сельского поселения (далее – Совет депутатов);</w:t>
      </w: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  администрация сельского поселения;</w:t>
      </w:r>
    </w:p>
    <w:p w:rsidR="005A2B99" w:rsidRPr="00FD57CE" w:rsidRDefault="005A2B99" w:rsidP="005A2B99">
      <w:pPr>
        <w:autoSpaceDE w:val="0"/>
        <w:autoSpaceDN w:val="0"/>
        <w:adjustRightInd w:val="0"/>
        <w:ind w:firstLine="708"/>
        <w:jc w:val="both"/>
        <w:rPr>
          <w:sz w:val="28"/>
          <w:szCs w:val="28"/>
        </w:rPr>
      </w:pPr>
      <w:r w:rsidRPr="00FD57CE">
        <w:rPr>
          <w:sz w:val="28"/>
          <w:szCs w:val="28"/>
        </w:rPr>
        <w:t xml:space="preserve">- </w:t>
      </w:r>
      <w:r w:rsidRPr="00FD57CE">
        <w:rPr>
          <w:color w:val="000000"/>
          <w:sz w:val="28"/>
          <w:szCs w:val="28"/>
        </w:rPr>
        <w:t> </w:t>
      </w:r>
      <w:r w:rsidRPr="00FD57CE">
        <w:rPr>
          <w:sz w:val="28"/>
          <w:szCs w:val="28"/>
        </w:rPr>
        <w:t>главные распорядители (распорядители) бюджетных средств;</w:t>
      </w:r>
    </w:p>
    <w:p w:rsidR="005A2B99" w:rsidRPr="00FD57CE" w:rsidRDefault="005A2B99" w:rsidP="005A2B99">
      <w:pPr>
        <w:autoSpaceDE w:val="0"/>
        <w:autoSpaceDN w:val="0"/>
        <w:adjustRightInd w:val="0"/>
        <w:ind w:firstLine="708"/>
        <w:jc w:val="both"/>
        <w:rPr>
          <w:sz w:val="28"/>
          <w:szCs w:val="28"/>
        </w:rPr>
      </w:pPr>
      <w:r w:rsidRPr="00FD57CE">
        <w:rPr>
          <w:sz w:val="28"/>
          <w:szCs w:val="28"/>
        </w:rPr>
        <w:t>- главные администраторы (администраторы) доходов бюджета;</w:t>
      </w:r>
    </w:p>
    <w:p w:rsidR="005A2B99" w:rsidRPr="00FD57CE" w:rsidRDefault="005A2B99" w:rsidP="005A2B99">
      <w:pPr>
        <w:tabs>
          <w:tab w:val="left" w:pos="1134"/>
        </w:tabs>
        <w:autoSpaceDE w:val="0"/>
        <w:autoSpaceDN w:val="0"/>
        <w:adjustRightInd w:val="0"/>
        <w:ind w:firstLine="708"/>
        <w:jc w:val="both"/>
        <w:rPr>
          <w:sz w:val="28"/>
          <w:szCs w:val="28"/>
        </w:rPr>
      </w:pPr>
      <w:r w:rsidRPr="00FD57CE">
        <w:rPr>
          <w:sz w:val="28"/>
          <w:szCs w:val="28"/>
        </w:rPr>
        <w:lastRenderedPageBreak/>
        <w:t>- главные администраторы (администраторы) источников финансирования дефицита бюджета;</w:t>
      </w:r>
    </w:p>
    <w:p w:rsidR="005A2B99" w:rsidRPr="00FD57CE" w:rsidRDefault="005A2B99" w:rsidP="005A2B99">
      <w:pPr>
        <w:pStyle w:val="ConsPlusNormal"/>
        <w:widowControl/>
        <w:ind w:firstLine="708"/>
        <w:jc w:val="both"/>
        <w:rPr>
          <w:rFonts w:ascii="Times New Roman" w:hAnsi="Times New Roman" w:cs="Times New Roman"/>
          <w:color w:val="000000"/>
          <w:sz w:val="28"/>
          <w:szCs w:val="28"/>
        </w:rPr>
      </w:pPr>
      <w:r w:rsidRPr="00FD57CE">
        <w:rPr>
          <w:rFonts w:ascii="Times New Roman" w:hAnsi="Times New Roman" w:cs="Times New Roman"/>
          <w:color w:val="000000"/>
          <w:sz w:val="28"/>
          <w:szCs w:val="28"/>
        </w:rPr>
        <w:t>- получатели бюджетных средств.</w:t>
      </w:r>
    </w:p>
    <w:p w:rsidR="005A2B99" w:rsidRPr="00FD57CE" w:rsidRDefault="005A2B99" w:rsidP="005A2B99">
      <w:pPr>
        <w:pStyle w:val="ConsPlusNormal"/>
        <w:widowControl/>
        <w:ind w:firstLine="708"/>
        <w:jc w:val="both"/>
        <w:rPr>
          <w:rFonts w:ascii="Times New Roman" w:hAnsi="Times New Roman" w:cs="Times New Roman"/>
          <w:color w:val="000000"/>
          <w:sz w:val="28"/>
          <w:szCs w:val="28"/>
        </w:rPr>
      </w:pP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2. Иные понятия и термины, используемые в настоящем Положении, по своему значению соответствуют понятиям и терминам, применяемым в </w:t>
      </w:r>
      <w:hyperlink r:id="rId7" w:tgtFrame="_blank" w:history="1">
        <w:r w:rsidRPr="00FD57CE">
          <w:rPr>
            <w:rFonts w:ascii="Times New Roman" w:hAnsi="Times New Roman" w:cs="Times New Roman"/>
            <w:sz w:val="28"/>
            <w:szCs w:val="28"/>
          </w:rPr>
          <w:t>Бюджетном кодексе</w:t>
        </w:r>
      </w:hyperlink>
      <w:r w:rsidRPr="00FD57CE">
        <w:rPr>
          <w:rFonts w:ascii="Times New Roman" w:hAnsi="Times New Roman" w:cs="Times New Roman"/>
          <w:sz w:val="28"/>
          <w:szCs w:val="28"/>
        </w:rPr>
        <w:t> Российской Федерации.</w:t>
      </w: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3. Бюджет сельского поселения и годовой отчет об его исполнении утверждаются в форме решений Совета депутатов сельского поселения.</w:t>
      </w:r>
    </w:p>
    <w:p w:rsidR="005A2B99" w:rsidRPr="00FD57CE" w:rsidRDefault="005A2B99" w:rsidP="005A2B99">
      <w:pPr>
        <w:ind w:firstLine="567"/>
        <w:jc w:val="both"/>
        <w:rPr>
          <w:sz w:val="28"/>
          <w:szCs w:val="28"/>
        </w:rPr>
      </w:pPr>
      <w:r w:rsidRPr="00FD57CE">
        <w:rPr>
          <w:sz w:val="28"/>
          <w:szCs w:val="28"/>
        </w:rPr>
        <w:t xml:space="preserve">  4. </w:t>
      </w:r>
      <w:r w:rsidRPr="00FD57CE">
        <w:rPr>
          <w:color w:val="000000"/>
          <w:sz w:val="28"/>
          <w:szCs w:val="28"/>
        </w:rPr>
        <w:t xml:space="preserve">Бюджет сельского поселения составляется и утверждается сроком на три года -  </w:t>
      </w:r>
      <w:r w:rsidRPr="00FD57CE">
        <w:rPr>
          <w:sz w:val="28"/>
          <w:szCs w:val="28"/>
        </w:rPr>
        <w:t xml:space="preserve">очередной финансовый год и плановый период. </w:t>
      </w:r>
    </w:p>
    <w:p w:rsidR="005A2B99" w:rsidRPr="00FD57CE" w:rsidRDefault="005A2B99" w:rsidP="005A2B99">
      <w:pPr>
        <w:ind w:firstLine="567"/>
        <w:jc w:val="both"/>
        <w:rPr>
          <w:sz w:val="28"/>
          <w:szCs w:val="28"/>
        </w:rPr>
      </w:pPr>
      <w:r w:rsidRPr="00FD57CE">
        <w:rPr>
          <w:sz w:val="28"/>
          <w:szCs w:val="28"/>
        </w:rPr>
        <w:t xml:space="preserve"> 5. Проект решения о бюджете сельского поселения уточняет показатели планового периода утвержденного бюджета сельского поселения и добавляет к ним показатели второго </w:t>
      </w:r>
      <w:proofErr w:type="gramStart"/>
      <w:r w:rsidRPr="00FD57CE">
        <w:rPr>
          <w:sz w:val="28"/>
          <w:szCs w:val="28"/>
        </w:rPr>
        <w:t>года планового периода составляемого проекта бюджета сельского поселения</w:t>
      </w:r>
      <w:proofErr w:type="gramEnd"/>
      <w:r w:rsidRPr="00FD57CE">
        <w:rPr>
          <w:sz w:val="28"/>
          <w:szCs w:val="28"/>
        </w:rPr>
        <w:t>.</w:t>
      </w:r>
    </w:p>
    <w:p w:rsidR="005A2B99" w:rsidRPr="00FD57CE" w:rsidRDefault="005A2B99" w:rsidP="005A2B99">
      <w:pPr>
        <w:ind w:firstLine="567"/>
        <w:jc w:val="both"/>
        <w:rPr>
          <w:sz w:val="28"/>
          <w:szCs w:val="28"/>
        </w:rPr>
      </w:pPr>
      <w:r w:rsidRPr="00FD57CE">
        <w:rPr>
          <w:sz w:val="28"/>
          <w:szCs w:val="28"/>
        </w:rPr>
        <w:t xml:space="preserve"> 6. Решения</w:t>
      </w:r>
      <w:r w:rsidRPr="00FD57CE">
        <w:rPr>
          <w:color w:val="000000"/>
          <w:sz w:val="28"/>
          <w:szCs w:val="28"/>
        </w:rPr>
        <w:t xml:space="preserve"> Совета депутатов о внесении изменений в решения о налогах и сборах, приводящие к изменению доходов (расходов) бюджета сельского поселения и вступающие в силу в очередном финансовом году, должны быть приняты до 1 октября текущего финансового года. </w:t>
      </w:r>
    </w:p>
    <w:p w:rsidR="005A2B99" w:rsidRPr="00FD57CE" w:rsidRDefault="005A2B99" w:rsidP="005A2B99">
      <w:pPr>
        <w:pStyle w:val="ConsPlusNormal"/>
        <w:widowControl/>
        <w:ind w:firstLine="0"/>
        <w:jc w:val="both"/>
        <w:rPr>
          <w:rFonts w:ascii="Times New Roman" w:hAnsi="Times New Roman" w:cs="Times New Roman"/>
          <w:sz w:val="28"/>
          <w:szCs w:val="28"/>
        </w:rPr>
      </w:pPr>
    </w:p>
    <w:p w:rsidR="005A2B99" w:rsidRPr="00FD57CE" w:rsidRDefault="005A2B99" w:rsidP="005A2B99">
      <w:pPr>
        <w:pStyle w:val="ConsPlusNormal"/>
        <w:widowControl/>
        <w:ind w:firstLine="540"/>
        <w:jc w:val="both"/>
        <w:rPr>
          <w:rFonts w:ascii="Times New Roman" w:hAnsi="Times New Roman" w:cs="Times New Roman"/>
          <w:sz w:val="28"/>
          <w:szCs w:val="28"/>
        </w:rPr>
      </w:pPr>
    </w:p>
    <w:p w:rsidR="005A2B99" w:rsidRPr="00FD57CE" w:rsidRDefault="005A2B99" w:rsidP="005A2B99">
      <w:pPr>
        <w:pStyle w:val="ConsPlusNormal"/>
        <w:widowControl/>
        <w:ind w:firstLine="708"/>
        <w:jc w:val="center"/>
        <w:outlineLvl w:val="1"/>
        <w:rPr>
          <w:rFonts w:ascii="Times New Roman" w:hAnsi="Times New Roman" w:cs="Times New Roman"/>
          <w:b/>
          <w:sz w:val="28"/>
          <w:szCs w:val="28"/>
        </w:rPr>
      </w:pPr>
      <w:r w:rsidRPr="00FD57CE">
        <w:rPr>
          <w:rFonts w:ascii="Times New Roman" w:hAnsi="Times New Roman" w:cs="Times New Roman"/>
          <w:b/>
          <w:sz w:val="28"/>
          <w:szCs w:val="28"/>
        </w:rPr>
        <w:t xml:space="preserve">Статья 2. Порядок и сроки составления проекта решения о бюджете сельского поселения </w:t>
      </w:r>
    </w:p>
    <w:p w:rsidR="005A2B99" w:rsidRPr="00FD57CE" w:rsidRDefault="005A2B99" w:rsidP="005A2B99">
      <w:pPr>
        <w:pStyle w:val="ConsPlusNormal"/>
        <w:widowControl/>
        <w:ind w:firstLine="540"/>
        <w:jc w:val="center"/>
        <w:rPr>
          <w:rFonts w:ascii="Times New Roman" w:hAnsi="Times New Roman" w:cs="Times New Roman"/>
          <w:b/>
          <w:sz w:val="28"/>
          <w:szCs w:val="28"/>
        </w:rPr>
      </w:pPr>
    </w:p>
    <w:p w:rsidR="005A2B99" w:rsidRPr="00FD57CE" w:rsidRDefault="005A2B99" w:rsidP="005A2B99">
      <w:pPr>
        <w:pStyle w:val="ConsPlusNormal"/>
        <w:widowControl/>
        <w:numPr>
          <w:ilvl w:val="0"/>
          <w:numId w:val="1"/>
        </w:numPr>
        <w:tabs>
          <w:tab w:val="left" w:pos="851"/>
        </w:tabs>
        <w:ind w:left="0" w:firstLine="567"/>
        <w:jc w:val="both"/>
        <w:rPr>
          <w:rFonts w:ascii="Times New Roman" w:hAnsi="Times New Roman" w:cs="Times New Roman"/>
          <w:sz w:val="28"/>
          <w:szCs w:val="28"/>
        </w:rPr>
      </w:pPr>
      <w:r w:rsidRPr="00FD57CE">
        <w:rPr>
          <w:rFonts w:ascii="Times New Roman" w:hAnsi="Times New Roman" w:cs="Times New Roman"/>
          <w:sz w:val="28"/>
          <w:szCs w:val="28"/>
        </w:rPr>
        <w:t>Порядок и сроки составления проекта решения о бюджете сельского поселения, устанавливаются муниципальным нормативным правовым актом администрации сельского поселения с соблюдением требований, устанавливаемых Бюджетным кодексом Российской Федерации и муниципальными правовыми актами Совета депутатов.</w:t>
      </w:r>
    </w:p>
    <w:p w:rsidR="005A2B99" w:rsidRPr="00FD57CE" w:rsidRDefault="005A2B99" w:rsidP="005A2B99">
      <w:pPr>
        <w:pStyle w:val="ConsPlusNormal"/>
        <w:widowControl/>
        <w:ind w:firstLine="567"/>
        <w:jc w:val="both"/>
        <w:rPr>
          <w:rFonts w:ascii="Times New Roman" w:hAnsi="Times New Roman" w:cs="Times New Roman"/>
          <w:b/>
          <w:sz w:val="28"/>
          <w:szCs w:val="28"/>
        </w:rPr>
      </w:pPr>
      <w:proofErr w:type="gramStart"/>
      <w:r w:rsidRPr="00FD57CE">
        <w:rPr>
          <w:rFonts w:ascii="Times New Roman" w:hAnsi="Times New Roman" w:cs="Times New Roman"/>
          <w:sz w:val="28"/>
          <w:szCs w:val="28"/>
        </w:rPr>
        <w:t>В случае заключения органами местного самоуправления сельского поселения соглашений с органами местного самоуправления Ханты-Мансийского района о передаче им осуществления части полномочий по решению вопроса местного значения сельского поселения по составлению проекта бюджета сельского поселения, исполнения бюджета сельского поселения, осуществления контроля за его исполнением и составления отчета об исполнении бюджета сельского поселения, порядок и сроки составления проекта решения о бюджете разрабатываются</w:t>
      </w:r>
      <w:proofErr w:type="gramEnd"/>
      <w:r w:rsidRPr="00FD57CE">
        <w:rPr>
          <w:rFonts w:ascii="Times New Roman" w:hAnsi="Times New Roman" w:cs="Times New Roman"/>
          <w:sz w:val="28"/>
          <w:szCs w:val="28"/>
        </w:rPr>
        <w:t xml:space="preserve"> финансовым органом и устанавливаются муниципальным нормативным правовым актом Администрации Ханты-Мансийского района.</w:t>
      </w:r>
    </w:p>
    <w:p w:rsidR="005A2B99" w:rsidRPr="00FD57CE" w:rsidRDefault="005A2B99" w:rsidP="005A2B99">
      <w:pPr>
        <w:pStyle w:val="ConsPlusNormal"/>
        <w:widowControl/>
        <w:ind w:firstLine="567"/>
        <w:jc w:val="both"/>
        <w:rPr>
          <w:rFonts w:ascii="Times New Roman" w:hAnsi="Times New Roman" w:cs="Times New Roman"/>
          <w:sz w:val="28"/>
          <w:szCs w:val="28"/>
        </w:rPr>
      </w:pPr>
      <w:r w:rsidRPr="00FD57CE">
        <w:rPr>
          <w:rFonts w:ascii="Times New Roman" w:hAnsi="Times New Roman" w:cs="Times New Roman"/>
          <w:sz w:val="28"/>
          <w:szCs w:val="28"/>
        </w:rPr>
        <w:t>2. В решение о бюджете сельского поселения должны содержаться основные характеристики бюджета сельского поселения, к которым относятся общий объем доходов бюджета сельского поселения, общий объем расходов бюджета сельского поселения, дефицит (профицит) бюджета сельского поселения;</w:t>
      </w:r>
    </w:p>
    <w:p w:rsidR="005A2B99" w:rsidRPr="00FD57CE" w:rsidRDefault="005A2B99" w:rsidP="005A2B99">
      <w:pPr>
        <w:ind w:firstLine="567"/>
        <w:jc w:val="both"/>
        <w:rPr>
          <w:sz w:val="28"/>
          <w:szCs w:val="28"/>
        </w:rPr>
      </w:pPr>
      <w:r w:rsidRPr="00FD57CE">
        <w:rPr>
          <w:sz w:val="28"/>
          <w:szCs w:val="28"/>
        </w:rPr>
        <w:t>3. Решением о бюджете сельского поселения утверждаются:</w:t>
      </w:r>
    </w:p>
    <w:p w:rsidR="005A2B99" w:rsidRPr="00FD57CE" w:rsidRDefault="005A2B99" w:rsidP="005A2B99">
      <w:pPr>
        <w:ind w:firstLine="567"/>
        <w:jc w:val="both"/>
        <w:rPr>
          <w:sz w:val="28"/>
          <w:szCs w:val="28"/>
        </w:rPr>
      </w:pPr>
      <w:r w:rsidRPr="00FD57CE">
        <w:rPr>
          <w:sz w:val="28"/>
          <w:szCs w:val="28"/>
        </w:rPr>
        <w:lastRenderedPageBreak/>
        <w:t>1) распределение бюджетных ассигнований по разделам, подразделам классификации расходов бюджета на очередной финансовый год и плановый период;</w:t>
      </w:r>
    </w:p>
    <w:p w:rsidR="005A2B99" w:rsidRPr="00FD57CE" w:rsidRDefault="005A2B99" w:rsidP="005A2B99">
      <w:pPr>
        <w:ind w:firstLine="567"/>
        <w:jc w:val="both"/>
        <w:rPr>
          <w:sz w:val="28"/>
          <w:szCs w:val="28"/>
        </w:rPr>
      </w:pPr>
      <w:r w:rsidRPr="00FD57CE">
        <w:rPr>
          <w:sz w:val="28"/>
          <w:szCs w:val="28"/>
        </w:rPr>
        <w:t>2)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очередной финансовый год и плановый период;</w:t>
      </w:r>
    </w:p>
    <w:p w:rsidR="005A2B99" w:rsidRPr="00FD57CE" w:rsidRDefault="005A2B99" w:rsidP="005A2B99">
      <w:pPr>
        <w:ind w:firstLine="567"/>
        <w:jc w:val="both"/>
        <w:rPr>
          <w:sz w:val="28"/>
          <w:szCs w:val="28"/>
        </w:rPr>
      </w:pPr>
      <w:r w:rsidRPr="00FD57CE">
        <w:rPr>
          <w:sz w:val="28"/>
          <w:szCs w:val="28"/>
        </w:rPr>
        <w:t>3)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очередной финансовый год и плановый период;</w:t>
      </w:r>
    </w:p>
    <w:p w:rsidR="005A2B99" w:rsidRPr="00FD57CE" w:rsidRDefault="005A2B99" w:rsidP="005A2B99">
      <w:pPr>
        <w:ind w:firstLine="567"/>
        <w:jc w:val="both"/>
        <w:rPr>
          <w:color w:val="000000"/>
          <w:sz w:val="28"/>
          <w:szCs w:val="28"/>
        </w:rPr>
      </w:pPr>
      <w:r w:rsidRPr="00FD57CE">
        <w:rPr>
          <w:sz w:val="28"/>
          <w:szCs w:val="28"/>
        </w:rPr>
        <w:t xml:space="preserve">4) </w:t>
      </w:r>
      <w:r w:rsidRPr="00FD57CE">
        <w:rPr>
          <w:color w:val="000000"/>
          <w:sz w:val="28"/>
          <w:szCs w:val="28"/>
        </w:rPr>
        <w:t>ведомственная структура расходов бюджета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
    <w:p w:rsidR="005A2B99" w:rsidRPr="00FD57CE" w:rsidRDefault="005A2B99" w:rsidP="005A2B99">
      <w:pPr>
        <w:ind w:firstLine="567"/>
        <w:jc w:val="both"/>
        <w:rPr>
          <w:sz w:val="28"/>
          <w:szCs w:val="28"/>
        </w:rPr>
      </w:pPr>
      <w:r w:rsidRPr="00FD57CE">
        <w:rPr>
          <w:sz w:val="28"/>
          <w:szCs w:val="28"/>
        </w:rPr>
        <w:t>5) общий объем бюджетных ассигнований, направляемых на исполнение публичных нормативных обязательств;</w:t>
      </w:r>
    </w:p>
    <w:p w:rsidR="005A2B99" w:rsidRPr="00FD57CE" w:rsidRDefault="005A2B99" w:rsidP="005A2B99">
      <w:pPr>
        <w:ind w:firstLine="567"/>
        <w:jc w:val="both"/>
        <w:rPr>
          <w:sz w:val="28"/>
          <w:szCs w:val="28"/>
        </w:rPr>
      </w:pPr>
      <w:r w:rsidRPr="00FD57CE">
        <w:rPr>
          <w:sz w:val="28"/>
          <w:szCs w:val="28"/>
        </w:rPr>
        <w:t>6) 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5A2B99" w:rsidRPr="00FD57CE" w:rsidRDefault="005A2B99" w:rsidP="005A2B99">
      <w:pPr>
        <w:ind w:firstLine="567"/>
        <w:jc w:val="both"/>
        <w:rPr>
          <w:sz w:val="28"/>
          <w:szCs w:val="28"/>
        </w:rPr>
      </w:pPr>
      <w:r w:rsidRPr="00FD57CE">
        <w:rPr>
          <w:sz w:val="28"/>
          <w:szCs w:val="28"/>
        </w:rPr>
        <w:t>7) объем межбюджетных трансфертов, предоставляемых другим бюджетам бюджетной системы Российской Федерации в очередном финансовом году и плановом периоде;</w:t>
      </w:r>
    </w:p>
    <w:p w:rsidR="005A2B99" w:rsidRPr="00FD57CE" w:rsidRDefault="005A2B99" w:rsidP="005A2B99">
      <w:pPr>
        <w:ind w:firstLine="567"/>
        <w:jc w:val="both"/>
        <w:rPr>
          <w:sz w:val="28"/>
          <w:szCs w:val="28"/>
        </w:rPr>
      </w:pPr>
      <w:proofErr w:type="gramStart"/>
      <w:r w:rsidRPr="00FD57CE">
        <w:rPr>
          <w:sz w:val="28"/>
          <w:szCs w:val="28"/>
        </w:rPr>
        <w:t>8)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значение), на второй год планового периода в объеме не менее 5 процентов общего объема расходов бюджета (без учета расходов бюджета</w:t>
      </w:r>
      <w:proofErr w:type="gramEnd"/>
      <w:r w:rsidRPr="00FD57CE">
        <w:rPr>
          <w:sz w:val="28"/>
          <w:szCs w:val="28"/>
        </w:rPr>
        <w:t xml:space="preserve"> предусмотренных за счет межбюджетных трансфертов из других бюджетов бюджетной системы Российской Федерации, имеющих целевое значение);</w:t>
      </w:r>
    </w:p>
    <w:p w:rsidR="005A2B99" w:rsidRPr="00FD57CE" w:rsidRDefault="005A2B99" w:rsidP="005A2B99">
      <w:pPr>
        <w:ind w:firstLine="567"/>
        <w:jc w:val="both"/>
        <w:rPr>
          <w:sz w:val="28"/>
          <w:szCs w:val="28"/>
        </w:rPr>
      </w:pPr>
      <w:r w:rsidRPr="00FD57CE">
        <w:rPr>
          <w:sz w:val="28"/>
          <w:szCs w:val="28"/>
        </w:rPr>
        <w:t>9) источники финансирования дефицита бюджета на очередной финансовый год и плановый период;</w:t>
      </w:r>
    </w:p>
    <w:p w:rsidR="005A2B99" w:rsidRPr="00FD57CE" w:rsidRDefault="005A2B99" w:rsidP="005A2B99">
      <w:pPr>
        <w:ind w:firstLine="539"/>
        <w:jc w:val="both"/>
        <w:rPr>
          <w:color w:val="000000"/>
          <w:sz w:val="28"/>
          <w:szCs w:val="28"/>
        </w:rPr>
      </w:pPr>
      <w:r w:rsidRPr="00FD57CE">
        <w:rPr>
          <w:sz w:val="28"/>
          <w:szCs w:val="28"/>
        </w:rPr>
        <w:t>10) </w:t>
      </w:r>
      <w:r w:rsidRPr="00FD57CE">
        <w:rPr>
          <w:color w:val="000000"/>
          <w:sz w:val="28"/>
          <w:szCs w:val="28"/>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FD57CE">
        <w:rPr>
          <w:color w:val="000000"/>
          <w:sz w:val="28"/>
          <w:szCs w:val="28"/>
        </w:rPr>
        <w:t>указанием</w:t>
      </w:r>
      <w:proofErr w:type="gramEnd"/>
      <w:r w:rsidRPr="00FD57CE">
        <w:rPr>
          <w:color w:val="000000"/>
          <w:sz w:val="28"/>
          <w:szCs w:val="28"/>
        </w:rPr>
        <w:t xml:space="preserve"> в том числе верхнего предела долга по муниципальным гарантиям;</w:t>
      </w:r>
    </w:p>
    <w:p w:rsidR="005A2B99" w:rsidRPr="00FD57CE" w:rsidRDefault="005A2B99" w:rsidP="005A2B99">
      <w:pPr>
        <w:ind w:firstLine="567"/>
        <w:jc w:val="both"/>
        <w:rPr>
          <w:sz w:val="28"/>
          <w:szCs w:val="28"/>
        </w:rPr>
      </w:pPr>
      <w:r w:rsidRPr="00FD57CE">
        <w:rPr>
          <w:sz w:val="28"/>
          <w:szCs w:val="28"/>
        </w:rPr>
        <w:t>11) размер резервного фонда администрации сельского поселения на очередной финансовый год и плановый период;</w:t>
      </w:r>
    </w:p>
    <w:p w:rsidR="005A2B99" w:rsidRPr="00FD57CE" w:rsidRDefault="005A2B99" w:rsidP="005A2B99">
      <w:pPr>
        <w:ind w:firstLine="567"/>
        <w:jc w:val="both"/>
        <w:rPr>
          <w:sz w:val="28"/>
          <w:szCs w:val="28"/>
        </w:rPr>
      </w:pPr>
      <w:r w:rsidRPr="00FD57CE">
        <w:rPr>
          <w:sz w:val="28"/>
          <w:szCs w:val="28"/>
        </w:rPr>
        <w:lastRenderedPageBreak/>
        <w:t>12) объем бюджетных ассигнований дорожного фонда сельского поселения на очередной финансовый год и плановый период;</w:t>
      </w:r>
    </w:p>
    <w:p w:rsidR="005A2B99" w:rsidRPr="00FD57CE" w:rsidRDefault="005A2B99" w:rsidP="005A2B99">
      <w:pPr>
        <w:ind w:firstLine="567"/>
        <w:jc w:val="both"/>
        <w:rPr>
          <w:sz w:val="28"/>
          <w:szCs w:val="28"/>
        </w:rPr>
      </w:pPr>
      <w:r w:rsidRPr="00FD57CE">
        <w:rPr>
          <w:sz w:val="28"/>
          <w:szCs w:val="28"/>
        </w:rPr>
        <w:t>13) доходы бюджета на очередной финансовый год и на плановый период.</w:t>
      </w:r>
    </w:p>
    <w:p w:rsidR="005A2B99" w:rsidRPr="00FD57CE" w:rsidRDefault="005A2B99" w:rsidP="005A2B99">
      <w:pPr>
        <w:jc w:val="both"/>
        <w:rPr>
          <w:sz w:val="28"/>
          <w:szCs w:val="28"/>
        </w:rPr>
      </w:pPr>
    </w:p>
    <w:p w:rsidR="005A2B99" w:rsidRPr="00FD57CE" w:rsidRDefault="005A2B99" w:rsidP="005A2B99">
      <w:pPr>
        <w:ind w:firstLine="567"/>
        <w:jc w:val="both"/>
        <w:rPr>
          <w:sz w:val="28"/>
          <w:szCs w:val="28"/>
        </w:rPr>
      </w:pPr>
      <w:r w:rsidRPr="00FD57CE">
        <w:rPr>
          <w:sz w:val="28"/>
          <w:szCs w:val="28"/>
        </w:rPr>
        <w:t>4. Постановлением администрации сельского поселения утверждаются:</w:t>
      </w:r>
    </w:p>
    <w:p w:rsidR="005A2B99" w:rsidRPr="00FD57CE" w:rsidRDefault="005A2B99" w:rsidP="005A2B99">
      <w:pPr>
        <w:ind w:firstLine="567"/>
        <w:jc w:val="both"/>
        <w:rPr>
          <w:sz w:val="28"/>
          <w:szCs w:val="28"/>
        </w:rPr>
      </w:pPr>
      <w:r w:rsidRPr="00FD57CE">
        <w:rPr>
          <w:sz w:val="28"/>
          <w:szCs w:val="28"/>
        </w:rPr>
        <w:t>1)   перечень главных администраторов доходов бюджета сельского поселения;</w:t>
      </w:r>
    </w:p>
    <w:p w:rsidR="005A2B99" w:rsidRPr="00FD57CE" w:rsidRDefault="005A2B99" w:rsidP="005A2B99">
      <w:pPr>
        <w:ind w:firstLine="567"/>
        <w:jc w:val="both"/>
        <w:rPr>
          <w:sz w:val="28"/>
          <w:szCs w:val="28"/>
        </w:rPr>
      </w:pPr>
      <w:r w:rsidRPr="00FD57CE">
        <w:rPr>
          <w:sz w:val="28"/>
          <w:szCs w:val="28"/>
        </w:rPr>
        <w:t xml:space="preserve">2) перечень главных </w:t>
      </w:r>
      <w:proofErr w:type="gramStart"/>
      <w:r w:rsidRPr="00FD57CE">
        <w:rPr>
          <w:sz w:val="28"/>
          <w:szCs w:val="28"/>
        </w:rPr>
        <w:t>администраторов источников финансирования дефицита бюджета сельского поселения</w:t>
      </w:r>
      <w:proofErr w:type="gramEnd"/>
      <w:r w:rsidRPr="00FD57CE">
        <w:rPr>
          <w:sz w:val="28"/>
          <w:szCs w:val="28"/>
        </w:rPr>
        <w:t>.</w:t>
      </w:r>
    </w:p>
    <w:p w:rsidR="005A2B99" w:rsidRPr="00FD57CE" w:rsidRDefault="005A2B99" w:rsidP="005A2B99">
      <w:pPr>
        <w:ind w:firstLine="567"/>
        <w:jc w:val="both"/>
        <w:rPr>
          <w:sz w:val="28"/>
          <w:szCs w:val="28"/>
        </w:rPr>
      </w:pPr>
    </w:p>
    <w:p w:rsidR="005A2B99" w:rsidRPr="00FD57CE" w:rsidRDefault="005A2B99" w:rsidP="005A2B99">
      <w:pPr>
        <w:ind w:firstLine="567"/>
        <w:jc w:val="both"/>
        <w:rPr>
          <w:color w:val="000000"/>
          <w:sz w:val="28"/>
          <w:szCs w:val="28"/>
        </w:rPr>
      </w:pPr>
      <w:r w:rsidRPr="00FD57CE">
        <w:rPr>
          <w:sz w:val="28"/>
          <w:szCs w:val="28"/>
        </w:rPr>
        <w:t xml:space="preserve">5. </w:t>
      </w:r>
      <w:proofErr w:type="gramStart"/>
      <w:r w:rsidRPr="00FD57CE">
        <w:rPr>
          <w:sz w:val="28"/>
          <w:szCs w:val="28"/>
        </w:rPr>
        <w:t>В решении о бюджете сельского поселения могут содержаться положения, предусматривающие дополнительные (помимо предусмотренных статьей 217 </w:t>
      </w:r>
      <w:hyperlink r:id="rId8" w:tgtFrame="_blank" w:history="1">
        <w:r w:rsidRPr="00FD57CE">
          <w:rPr>
            <w:sz w:val="28"/>
            <w:szCs w:val="28"/>
          </w:rPr>
          <w:t>Бюджетного кодекса</w:t>
        </w:r>
      </w:hyperlink>
      <w:r w:rsidRPr="00FD57CE">
        <w:rPr>
          <w:sz w:val="28"/>
          <w:szCs w:val="28"/>
        </w:rPr>
        <w:t> Российской Федерации) основания для внесения изменений в сводную бюджетную роспись в соответствии с решениями руководителя финансового органа без внесения изменений в решение о бюджете сельского поселения.</w:t>
      </w:r>
      <w:proofErr w:type="gramEnd"/>
    </w:p>
    <w:p w:rsidR="005A2B99" w:rsidRPr="00FD57CE" w:rsidRDefault="005A2B99" w:rsidP="005A2B99">
      <w:pPr>
        <w:pStyle w:val="ConsPlusNormal"/>
        <w:widowControl/>
        <w:ind w:firstLine="540"/>
        <w:jc w:val="both"/>
        <w:rPr>
          <w:rFonts w:ascii="Times New Roman" w:hAnsi="Times New Roman" w:cs="Times New Roman"/>
          <w:sz w:val="28"/>
          <w:szCs w:val="28"/>
        </w:rPr>
      </w:pPr>
    </w:p>
    <w:p w:rsidR="005A2B99" w:rsidRPr="00FD57CE" w:rsidRDefault="005A2B99" w:rsidP="005A2B99">
      <w:pPr>
        <w:pStyle w:val="ConsPlusNormal"/>
        <w:widowControl/>
        <w:ind w:firstLine="708"/>
        <w:jc w:val="center"/>
        <w:outlineLvl w:val="1"/>
        <w:rPr>
          <w:rFonts w:ascii="Times New Roman" w:hAnsi="Times New Roman" w:cs="Times New Roman"/>
          <w:b/>
          <w:sz w:val="28"/>
          <w:szCs w:val="28"/>
        </w:rPr>
      </w:pPr>
      <w:r w:rsidRPr="00FD57CE">
        <w:rPr>
          <w:rFonts w:ascii="Times New Roman" w:hAnsi="Times New Roman" w:cs="Times New Roman"/>
          <w:b/>
          <w:sz w:val="28"/>
          <w:szCs w:val="28"/>
        </w:rPr>
        <w:t>Статья 3. Внесение проекта решения о бюджете сельского поселения на рассмотрение Совета депутатов</w:t>
      </w:r>
    </w:p>
    <w:p w:rsidR="005A2B99" w:rsidRPr="00FD57CE" w:rsidRDefault="005A2B99" w:rsidP="005A2B99">
      <w:pPr>
        <w:pStyle w:val="ConsPlusNormal"/>
        <w:widowControl/>
        <w:ind w:firstLine="540"/>
        <w:jc w:val="both"/>
        <w:rPr>
          <w:rFonts w:ascii="Times New Roman" w:hAnsi="Times New Roman" w:cs="Times New Roman"/>
          <w:sz w:val="28"/>
          <w:szCs w:val="28"/>
        </w:rPr>
      </w:pP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1. Администрация сельского поселения вносит проект решения о бюджете сельского поселения на рассмотрение и утверждение в Совет депутатов не позднее 15 ноября текущего года.</w:t>
      </w: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2. Одновременно с проектом решения о бюджете сельского поселения в Совет депутатов сельского поселения представляются:</w:t>
      </w: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1) основные направления бюджетной и налоговой политики сельского поселения;</w:t>
      </w: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2) предварительные итоги социально-экономического развития сельского поселения за истекший период текущего финансового года и ожидаемые итоги социально-экономического развития сельского поселения за текущий финансовый год;</w:t>
      </w: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3) прогноз социально-экономического развития сельского поселения;</w:t>
      </w: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4) прогноз основных характеристик (общий объем доходов, общий объем расходов, дефицит (профицит) бюджета) бюджета сельского поселения на очередной финансовый год и плановый период;</w:t>
      </w:r>
    </w:p>
    <w:p w:rsidR="005A2B99" w:rsidRPr="00FD57CE" w:rsidRDefault="005A2B99" w:rsidP="005A2B99">
      <w:pPr>
        <w:pStyle w:val="ConsPlusNormal"/>
        <w:widowControl/>
        <w:ind w:firstLine="708"/>
        <w:jc w:val="both"/>
        <w:rPr>
          <w:rFonts w:ascii="Times New Roman" w:hAnsi="Times New Roman" w:cs="Times New Roman"/>
          <w:sz w:val="28"/>
          <w:szCs w:val="28"/>
        </w:rPr>
      </w:pPr>
      <w:r w:rsidRPr="00FD57CE">
        <w:rPr>
          <w:rFonts w:ascii="Times New Roman" w:hAnsi="Times New Roman" w:cs="Times New Roman"/>
          <w:sz w:val="28"/>
          <w:szCs w:val="28"/>
        </w:rPr>
        <w:t>5) пояснительная записка к проекту бюджета сельского поселения;</w:t>
      </w:r>
    </w:p>
    <w:p w:rsidR="005A2B99" w:rsidRPr="00FD57CE" w:rsidRDefault="005A2B99" w:rsidP="005A2B99">
      <w:pPr>
        <w:autoSpaceDE w:val="0"/>
        <w:autoSpaceDN w:val="0"/>
        <w:adjustRightInd w:val="0"/>
        <w:ind w:firstLine="567"/>
        <w:jc w:val="both"/>
        <w:rPr>
          <w:sz w:val="28"/>
          <w:szCs w:val="28"/>
        </w:rPr>
      </w:pPr>
      <w:r w:rsidRPr="00FD57CE">
        <w:rPr>
          <w:sz w:val="28"/>
          <w:szCs w:val="28"/>
        </w:rPr>
        <w:t xml:space="preserve">  6) методики (проекты методик) и расчеты распределения межбюджетных трансфертов;</w:t>
      </w:r>
    </w:p>
    <w:p w:rsidR="005A2B99" w:rsidRPr="00FD57CE" w:rsidRDefault="005A2B99" w:rsidP="005A2B99">
      <w:pPr>
        <w:ind w:firstLine="567"/>
        <w:jc w:val="both"/>
        <w:rPr>
          <w:sz w:val="28"/>
          <w:szCs w:val="28"/>
        </w:rPr>
      </w:pPr>
      <w:r w:rsidRPr="00FD57CE">
        <w:rPr>
          <w:sz w:val="28"/>
          <w:szCs w:val="28"/>
        </w:rPr>
        <w:t xml:space="preserve"> 7) верхний предел муниципального внутреннего долга по состоянию </w:t>
      </w:r>
      <w:r w:rsidRPr="00FD57CE">
        <w:rPr>
          <w:color w:val="000000"/>
          <w:sz w:val="28"/>
          <w:szCs w:val="28"/>
        </w:rPr>
        <w:t xml:space="preserve">на 1 января года, следующего за очередным финансовым годом и каждым годом планового периода, следующего за очередным финансовым годом и каждым годом планового </w:t>
      </w:r>
      <w:r w:rsidRPr="00FD57CE">
        <w:rPr>
          <w:sz w:val="28"/>
          <w:szCs w:val="28"/>
        </w:rPr>
        <w:t>периода;</w:t>
      </w:r>
    </w:p>
    <w:p w:rsidR="005A2B99" w:rsidRPr="00FD57CE" w:rsidRDefault="005A2B99" w:rsidP="005A2B99">
      <w:pPr>
        <w:ind w:firstLine="567"/>
        <w:jc w:val="both"/>
        <w:rPr>
          <w:sz w:val="28"/>
          <w:szCs w:val="28"/>
        </w:rPr>
      </w:pPr>
      <w:r w:rsidRPr="00FD57CE">
        <w:rPr>
          <w:sz w:val="28"/>
          <w:szCs w:val="28"/>
        </w:rPr>
        <w:t xml:space="preserve"> 8) оценка ожидаемого исполнения бюджета на текущий финансовый год;</w:t>
      </w:r>
    </w:p>
    <w:p w:rsidR="005A2B99" w:rsidRPr="00FD57CE" w:rsidRDefault="005A2B99" w:rsidP="005A2B99">
      <w:pPr>
        <w:ind w:firstLine="567"/>
        <w:jc w:val="both"/>
        <w:rPr>
          <w:color w:val="000000"/>
          <w:sz w:val="28"/>
          <w:szCs w:val="28"/>
        </w:rPr>
      </w:pPr>
      <w:r w:rsidRPr="00FD57CE">
        <w:rPr>
          <w:color w:val="000000"/>
          <w:sz w:val="28"/>
          <w:szCs w:val="28"/>
        </w:rPr>
        <w:lastRenderedPageBreak/>
        <w:t xml:space="preserve"> 9) предложенный Советом депутатов проект бюджетной сметы, представляемый в случае возникновения разногласий с финансовым органом в отношении указанной бюджетной сметы; </w:t>
      </w:r>
    </w:p>
    <w:p w:rsidR="005A2B99" w:rsidRPr="00FD57CE" w:rsidRDefault="005A2B99" w:rsidP="005A2B99">
      <w:pPr>
        <w:ind w:firstLine="567"/>
        <w:jc w:val="both"/>
        <w:rPr>
          <w:color w:val="000000"/>
          <w:sz w:val="28"/>
          <w:szCs w:val="28"/>
        </w:rPr>
      </w:pPr>
      <w:r w:rsidRPr="00FD57CE">
        <w:rPr>
          <w:color w:val="000000"/>
          <w:sz w:val="28"/>
          <w:szCs w:val="28"/>
        </w:rPr>
        <w:t xml:space="preserve"> 10) реестр источников доходов бюджета сельского поселения;</w:t>
      </w:r>
    </w:p>
    <w:p w:rsidR="005A2B99" w:rsidRPr="00FD57CE" w:rsidRDefault="005A2B99" w:rsidP="005A2B99">
      <w:pPr>
        <w:ind w:firstLine="567"/>
        <w:jc w:val="both"/>
        <w:rPr>
          <w:color w:val="000000"/>
          <w:sz w:val="28"/>
          <w:szCs w:val="28"/>
        </w:rPr>
      </w:pPr>
      <w:r w:rsidRPr="00FD57CE">
        <w:rPr>
          <w:color w:val="000000"/>
          <w:sz w:val="28"/>
          <w:szCs w:val="28"/>
        </w:rPr>
        <w:t xml:space="preserve"> 11) паспорта муниципальных программ сельского поселения (проекты изменений в указанные паспорта);</w:t>
      </w:r>
    </w:p>
    <w:p w:rsidR="005A2B99" w:rsidRPr="00FD57CE" w:rsidRDefault="005A2B99" w:rsidP="005A2B99">
      <w:pPr>
        <w:autoSpaceDE w:val="0"/>
        <w:autoSpaceDN w:val="0"/>
        <w:adjustRightInd w:val="0"/>
        <w:ind w:firstLine="540"/>
        <w:jc w:val="both"/>
        <w:rPr>
          <w:sz w:val="28"/>
          <w:szCs w:val="28"/>
        </w:rPr>
      </w:pPr>
      <w:r w:rsidRPr="00FD57CE">
        <w:rPr>
          <w:color w:val="000000"/>
          <w:sz w:val="28"/>
          <w:szCs w:val="28"/>
        </w:rPr>
        <w:t xml:space="preserve"> 12) </w:t>
      </w:r>
      <w:r w:rsidRPr="00FD57CE">
        <w:rPr>
          <w:sz w:val="28"/>
          <w:szCs w:val="28"/>
        </w:rPr>
        <w:t>иные документы и материалы.</w:t>
      </w:r>
    </w:p>
    <w:p w:rsidR="005A2B99" w:rsidRPr="00FD57CE" w:rsidRDefault="005A2B99" w:rsidP="005A2B99">
      <w:pPr>
        <w:jc w:val="both"/>
        <w:rPr>
          <w:color w:val="000000"/>
          <w:sz w:val="28"/>
          <w:szCs w:val="28"/>
        </w:rPr>
      </w:pPr>
    </w:p>
    <w:p w:rsidR="005A2B99" w:rsidRPr="00FD57CE" w:rsidRDefault="005A2B99" w:rsidP="005A2B99">
      <w:pPr>
        <w:ind w:firstLine="567"/>
        <w:jc w:val="both"/>
        <w:rPr>
          <w:color w:val="000000"/>
          <w:sz w:val="28"/>
          <w:szCs w:val="28"/>
        </w:rPr>
      </w:pPr>
      <w:r w:rsidRPr="00FD57CE">
        <w:rPr>
          <w:sz w:val="28"/>
          <w:szCs w:val="28"/>
        </w:rPr>
        <w:t xml:space="preserve">3. </w:t>
      </w:r>
      <w:proofErr w:type="gramStart"/>
      <w:r w:rsidRPr="00FD57CE">
        <w:rPr>
          <w:color w:val="000000"/>
          <w:sz w:val="28"/>
          <w:szCs w:val="28"/>
        </w:rPr>
        <w:t>Одновременно с проектом решения о бюджете сельского поселения вносятся в Совет депутатов проекты решений об изменении сроков вступления в силу (приостановлении действия) в очередном финансовом году и плановом периоде отдельных положений решений Совета депутатов, не обеспеченных источниками финансирования в очередном финансовом году и (или) плановом периоде, в случае, если в очередном финансовом году и плановом периоде общий объем расходов недостаточен</w:t>
      </w:r>
      <w:proofErr w:type="gramEnd"/>
      <w:r w:rsidRPr="00FD57CE">
        <w:rPr>
          <w:color w:val="000000"/>
          <w:sz w:val="28"/>
          <w:szCs w:val="28"/>
        </w:rPr>
        <w:t xml:space="preserve"> для финансового обеспечения установленных нормативными правовыми актами сельского поселения расходных обязательств сельского поселения.</w:t>
      </w:r>
    </w:p>
    <w:p w:rsidR="005A2B99" w:rsidRPr="00FD57CE" w:rsidRDefault="005A2B99" w:rsidP="005A2B99">
      <w:pPr>
        <w:pStyle w:val="ConsPlusNormal"/>
        <w:widowControl/>
        <w:ind w:firstLine="540"/>
        <w:jc w:val="both"/>
        <w:rPr>
          <w:rFonts w:ascii="Times New Roman" w:hAnsi="Times New Roman" w:cs="Times New Roman"/>
          <w:sz w:val="28"/>
          <w:szCs w:val="28"/>
        </w:rPr>
      </w:pPr>
    </w:p>
    <w:p w:rsidR="005A2B99" w:rsidRPr="00FD57CE" w:rsidRDefault="005A2B99" w:rsidP="005A2B99">
      <w:pPr>
        <w:pStyle w:val="ConsPlusNormal"/>
        <w:widowControl/>
        <w:ind w:firstLine="708"/>
        <w:jc w:val="center"/>
        <w:outlineLvl w:val="1"/>
        <w:rPr>
          <w:rFonts w:ascii="Times New Roman" w:hAnsi="Times New Roman" w:cs="Times New Roman"/>
          <w:b/>
          <w:sz w:val="28"/>
          <w:szCs w:val="28"/>
        </w:rPr>
      </w:pPr>
      <w:r w:rsidRPr="00FD57CE">
        <w:rPr>
          <w:rFonts w:ascii="Times New Roman" w:hAnsi="Times New Roman" w:cs="Times New Roman"/>
          <w:b/>
          <w:sz w:val="28"/>
          <w:szCs w:val="28"/>
        </w:rPr>
        <w:t>Статья 4. Порядок рассмотрения проекта решения о бюджете сельского поселения и его утверждение</w:t>
      </w:r>
    </w:p>
    <w:p w:rsidR="005A2B99" w:rsidRPr="00FD57CE" w:rsidRDefault="005A2B99" w:rsidP="005A2B99">
      <w:pPr>
        <w:ind w:firstLine="567"/>
        <w:jc w:val="both"/>
        <w:rPr>
          <w:color w:val="000000"/>
          <w:sz w:val="28"/>
          <w:szCs w:val="28"/>
        </w:rPr>
      </w:pPr>
    </w:p>
    <w:p w:rsidR="005A2B99" w:rsidRPr="00FD57CE" w:rsidRDefault="005A2B99" w:rsidP="005A2B99">
      <w:pPr>
        <w:numPr>
          <w:ilvl w:val="0"/>
          <w:numId w:val="2"/>
        </w:numPr>
        <w:tabs>
          <w:tab w:val="left" w:pos="709"/>
          <w:tab w:val="left" w:pos="851"/>
        </w:tabs>
        <w:ind w:left="0" w:firstLine="567"/>
        <w:jc w:val="both"/>
        <w:rPr>
          <w:color w:val="000000"/>
          <w:sz w:val="28"/>
          <w:szCs w:val="28"/>
        </w:rPr>
      </w:pPr>
      <w:r w:rsidRPr="00FD57CE">
        <w:rPr>
          <w:color w:val="000000"/>
          <w:sz w:val="28"/>
          <w:szCs w:val="28"/>
        </w:rPr>
        <w:t>Проект бюджета сельского поселения выносится на публичные слушания.</w:t>
      </w:r>
    </w:p>
    <w:p w:rsidR="005A2B99" w:rsidRPr="00FD57CE" w:rsidRDefault="005A2B99" w:rsidP="005A2B99">
      <w:pPr>
        <w:numPr>
          <w:ilvl w:val="0"/>
          <w:numId w:val="2"/>
        </w:numPr>
        <w:tabs>
          <w:tab w:val="left" w:pos="709"/>
          <w:tab w:val="left" w:pos="851"/>
        </w:tabs>
        <w:ind w:left="0" w:firstLine="567"/>
        <w:jc w:val="both"/>
        <w:rPr>
          <w:color w:val="000000"/>
          <w:sz w:val="28"/>
          <w:szCs w:val="28"/>
        </w:rPr>
      </w:pPr>
      <w:r w:rsidRPr="00FD57CE">
        <w:rPr>
          <w:color w:val="000000"/>
          <w:sz w:val="28"/>
          <w:szCs w:val="28"/>
        </w:rPr>
        <w:t>Публичные слушания по проекту решения о бюджете сельского поселения проводятся до его внесения на рассмотрение Совета депутатов.</w:t>
      </w:r>
    </w:p>
    <w:p w:rsidR="005A2B99" w:rsidRPr="00FD57CE" w:rsidRDefault="005A2B99" w:rsidP="005A2B99">
      <w:pPr>
        <w:ind w:firstLine="567"/>
        <w:jc w:val="both"/>
        <w:rPr>
          <w:color w:val="000000"/>
          <w:sz w:val="28"/>
          <w:szCs w:val="28"/>
        </w:rPr>
      </w:pPr>
      <w:r w:rsidRPr="00FD57CE">
        <w:rPr>
          <w:color w:val="000000"/>
          <w:sz w:val="28"/>
          <w:szCs w:val="28"/>
        </w:rPr>
        <w:t>3. Глава сельского поселения до 25 октября текущего года выносит на публичные слушания подготовленный финансовым органом проект решения Совета депутатов о бюджете на очередной финансовый год и плановый период.</w:t>
      </w:r>
    </w:p>
    <w:p w:rsidR="005A2B99" w:rsidRPr="00FD57CE" w:rsidRDefault="005A2B99" w:rsidP="005A2B99">
      <w:pPr>
        <w:ind w:firstLine="567"/>
        <w:jc w:val="both"/>
        <w:rPr>
          <w:color w:val="000000"/>
          <w:sz w:val="28"/>
          <w:szCs w:val="28"/>
        </w:rPr>
      </w:pPr>
      <w:r w:rsidRPr="00FD57CE">
        <w:rPr>
          <w:color w:val="000000"/>
          <w:sz w:val="28"/>
          <w:szCs w:val="28"/>
        </w:rPr>
        <w:t>4. По итогам публичных слушаний осуществляется подготовка заключения, которое направляется вместе с проектом бюджета сельского поселения в Совет депутатов.</w:t>
      </w:r>
    </w:p>
    <w:p w:rsidR="005A2B99" w:rsidRPr="00FD57CE" w:rsidRDefault="005A2B99" w:rsidP="005A2B99">
      <w:pPr>
        <w:ind w:firstLine="567"/>
        <w:jc w:val="both"/>
        <w:rPr>
          <w:color w:val="000000"/>
          <w:sz w:val="28"/>
          <w:szCs w:val="28"/>
        </w:rPr>
      </w:pPr>
      <w:r w:rsidRPr="00FD57CE">
        <w:rPr>
          <w:color w:val="000000"/>
          <w:sz w:val="28"/>
          <w:szCs w:val="28"/>
        </w:rPr>
        <w:t>5. Администрация сельского поселения не позднее 15 ноября текущего года вносит проект решения о бюджете сельского поселения на рассмотрение в Совет депутатов.</w:t>
      </w:r>
    </w:p>
    <w:p w:rsidR="005A2B99" w:rsidRPr="00FD57CE" w:rsidRDefault="005A2B99" w:rsidP="005A2B99">
      <w:pPr>
        <w:ind w:firstLine="567"/>
        <w:jc w:val="both"/>
        <w:rPr>
          <w:color w:val="000000"/>
          <w:sz w:val="28"/>
          <w:szCs w:val="28"/>
        </w:rPr>
      </w:pPr>
      <w:r w:rsidRPr="00FD57CE">
        <w:rPr>
          <w:color w:val="000000"/>
          <w:sz w:val="28"/>
          <w:szCs w:val="28"/>
        </w:rPr>
        <w:t xml:space="preserve">6. </w:t>
      </w:r>
      <w:proofErr w:type="gramStart"/>
      <w:r w:rsidRPr="00FD57CE">
        <w:rPr>
          <w:color w:val="000000"/>
          <w:sz w:val="28"/>
          <w:szCs w:val="28"/>
        </w:rPr>
        <w:t>Поступивший в Совет депутатов проект решения о бюджете сельского поселения с документами и материалами, указанными в частях 2 и 3 статьи 3 настоящего Положения, в срок один рабочий день о дня внесения в Совет депутатов направляется председателем Совета депутатов депутатам Совета для рассмотрения, внесения предложений (замечаний), а также контрольно-счетную палату Ханты-Мансийского района для подготовки заключения по результатам экспертизы в случае</w:t>
      </w:r>
      <w:proofErr w:type="gramEnd"/>
      <w:r w:rsidRPr="00FD57CE">
        <w:rPr>
          <w:color w:val="000000"/>
          <w:sz w:val="28"/>
          <w:szCs w:val="28"/>
        </w:rPr>
        <w:t xml:space="preserve"> заключения с указанным контрольно-счетным органом соглашения о принятии полномочий по осуществлению внешнего муниципального финансового контроля.</w:t>
      </w:r>
    </w:p>
    <w:p w:rsidR="005A2B99" w:rsidRPr="00FD57CE" w:rsidRDefault="005A2B99" w:rsidP="005A2B99">
      <w:pPr>
        <w:ind w:firstLine="567"/>
        <w:jc w:val="both"/>
        <w:rPr>
          <w:color w:val="000000"/>
          <w:sz w:val="28"/>
          <w:szCs w:val="28"/>
        </w:rPr>
      </w:pPr>
      <w:r w:rsidRPr="00FD57CE">
        <w:rPr>
          <w:color w:val="000000"/>
          <w:sz w:val="28"/>
          <w:szCs w:val="28"/>
        </w:rPr>
        <w:lastRenderedPageBreak/>
        <w:t xml:space="preserve">7. </w:t>
      </w:r>
      <w:proofErr w:type="gramStart"/>
      <w:r w:rsidRPr="00FD57CE">
        <w:rPr>
          <w:color w:val="000000"/>
          <w:sz w:val="28"/>
          <w:szCs w:val="28"/>
        </w:rPr>
        <w:t xml:space="preserve">Полученные предложения (замечания) по проекту решения о бюджете сельского поселения депутатов Совета (далее – предложения (замечания) депутатов Совета, заключение контрольно-счетной палаты Ханты-Мансийского района рассматриваются постоянной планово-бюджетной комиссией Совета депутатов (далее – бюджетная комиссия поселения). </w:t>
      </w:r>
      <w:proofErr w:type="gramEnd"/>
    </w:p>
    <w:p w:rsidR="005A2B99" w:rsidRPr="00FD57CE" w:rsidRDefault="005A2B99" w:rsidP="005A2B99">
      <w:pPr>
        <w:ind w:firstLine="567"/>
        <w:jc w:val="both"/>
        <w:rPr>
          <w:color w:val="000000"/>
          <w:sz w:val="28"/>
          <w:szCs w:val="28"/>
        </w:rPr>
      </w:pPr>
      <w:r w:rsidRPr="00FD57CE">
        <w:rPr>
          <w:color w:val="000000"/>
          <w:sz w:val="28"/>
          <w:szCs w:val="28"/>
        </w:rPr>
        <w:t xml:space="preserve">8. </w:t>
      </w:r>
      <w:proofErr w:type="gramStart"/>
      <w:r w:rsidRPr="00FD57CE">
        <w:rPr>
          <w:color w:val="000000"/>
          <w:sz w:val="28"/>
          <w:szCs w:val="28"/>
        </w:rPr>
        <w:t>Бюджетная комиссия поселения по итогам рассмотрения документов и материалов, представленных с проектом решения о бюджете сельского поселения, предложений (замечаний) депутатов Совета и заключения контрольно-счетной палаты Ханты-Мансийского района рекомендует Совету депутатов принять проект решения о бюджете сельского поселения к рассмотрению либо о возвращении его в администрацию сельского поселения на доработку в случае, если представленные документы и материалы не соответствуют требованиям частей</w:t>
      </w:r>
      <w:proofErr w:type="gramEnd"/>
      <w:r w:rsidRPr="00FD57CE">
        <w:rPr>
          <w:color w:val="000000"/>
          <w:sz w:val="28"/>
          <w:szCs w:val="28"/>
        </w:rPr>
        <w:t xml:space="preserve">  2 и 3 статьи 3 настоящего Положения.</w:t>
      </w:r>
    </w:p>
    <w:p w:rsidR="005A2B99" w:rsidRPr="00FD57CE" w:rsidRDefault="005A2B99" w:rsidP="005A2B99">
      <w:pPr>
        <w:ind w:firstLine="567"/>
        <w:jc w:val="both"/>
        <w:rPr>
          <w:color w:val="000000"/>
          <w:sz w:val="28"/>
          <w:szCs w:val="28"/>
        </w:rPr>
      </w:pPr>
      <w:r w:rsidRPr="00FD57CE">
        <w:rPr>
          <w:color w:val="000000"/>
          <w:sz w:val="28"/>
          <w:szCs w:val="28"/>
        </w:rPr>
        <w:t>По инициативе бюджетной комиссии поселения к участию в рассмотрении проекта решения о бюджете сельского поселения может привлекаться администрация сельского поселения по вопросам, возникающим к проекту бюджета сельского поселения.</w:t>
      </w:r>
    </w:p>
    <w:p w:rsidR="005A2B99" w:rsidRPr="00FD57CE" w:rsidRDefault="005A2B99" w:rsidP="005A2B99">
      <w:pPr>
        <w:ind w:firstLine="567"/>
        <w:jc w:val="both"/>
        <w:rPr>
          <w:color w:val="000000"/>
          <w:sz w:val="28"/>
          <w:szCs w:val="28"/>
        </w:rPr>
      </w:pPr>
      <w:r w:rsidRPr="00FD57CE">
        <w:rPr>
          <w:color w:val="000000"/>
          <w:sz w:val="28"/>
          <w:szCs w:val="28"/>
        </w:rPr>
        <w:t>8. Возвращенный проект решения о бюджете сельского поселения направляется администрацией сельского поселения в финансовый орган не позднее одного рабочего дня со дня получения на доработку проекта решения о бюджете сельского поселения.</w:t>
      </w:r>
    </w:p>
    <w:p w:rsidR="005A2B99" w:rsidRPr="00FD57CE" w:rsidRDefault="005A2B99" w:rsidP="005A2B99">
      <w:pPr>
        <w:ind w:firstLine="567"/>
        <w:jc w:val="both"/>
        <w:rPr>
          <w:color w:val="000000"/>
          <w:sz w:val="28"/>
          <w:szCs w:val="28"/>
        </w:rPr>
      </w:pPr>
      <w:r w:rsidRPr="00FD57CE">
        <w:rPr>
          <w:color w:val="000000"/>
          <w:sz w:val="28"/>
          <w:szCs w:val="28"/>
        </w:rPr>
        <w:t xml:space="preserve">9. Доработанный проект решения о бюджете сельского поселения со всеми необходимыми документами и материалами должен быть представлен в Совет депутатов в течение 7 дней со дня возвращения на </w:t>
      </w:r>
      <w:r w:rsidRPr="00FD57CE">
        <w:rPr>
          <w:sz w:val="28"/>
          <w:szCs w:val="28"/>
        </w:rPr>
        <w:t>доработку.</w:t>
      </w:r>
    </w:p>
    <w:p w:rsidR="005A2B99" w:rsidRPr="00FD57CE" w:rsidRDefault="005A2B99" w:rsidP="005A2B99">
      <w:pPr>
        <w:ind w:firstLine="567"/>
        <w:jc w:val="both"/>
        <w:rPr>
          <w:color w:val="000000"/>
          <w:sz w:val="28"/>
          <w:szCs w:val="28"/>
        </w:rPr>
      </w:pPr>
      <w:r w:rsidRPr="00FD57CE">
        <w:rPr>
          <w:color w:val="000000"/>
          <w:sz w:val="28"/>
          <w:szCs w:val="28"/>
        </w:rPr>
        <w:t>10. Проект решения о бюджете сельского поселения рассматривается Советом депутатов в срок, не превышающий 30 дней со дня внесения проекта в Совет депутатов.</w:t>
      </w:r>
    </w:p>
    <w:p w:rsidR="005A2B99" w:rsidRPr="00FD57CE" w:rsidRDefault="005A2B99" w:rsidP="005A2B99">
      <w:pPr>
        <w:ind w:firstLine="567"/>
        <w:jc w:val="both"/>
        <w:rPr>
          <w:color w:val="000000"/>
          <w:sz w:val="28"/>
          <w:szCs w:val="28"/>
        </w:rPr>
      </w:pPr>
      <w:r w:rsidRPr="00FD57CE">
        <w:rPr>
          <w:color w:val="000000"/>
          <w:sz w:val="28"/>
          <w:szCs w:val="28"/>
        </w:rPr>
        <w:t>11. Проект бюджета поселения подлежит официальному опубликованию (обнародованию).</w:t>
      </w:r>
    </w:p>
    <w:p w:rsidR="005A2B99" w:rsidRPr="00FD57CE" w:rsidRDefault="005A2B99" w:rsidP="005A2B99">
      <w:pPr>
        <w:tabs>
          <w:tab w:val="left" w:pos="851"/>
          <w:tab w:val="left" w:pos="993"/>
        </w:tabs>
        <w:autoSpaceDE w:val="0"/>
        <w:autoSpaceDN w:val="0"/>
        <w:adjustRightInd w:val="0"/>
        <w:ind w:firstLine="567"/>
        <w:jc w:val="both"/>
        <w:rPr>
          <w:sz w:val="28"/>
          <w:szCs w:val="28"/>
        </w:rPr>
      </w:pPr>
      <w:r w:rsidRPr="00FD57CE">
        <w:rPr>
          <w:color w:val="000000"/>
          <w:sz w:val="28"/>
          <w:szCs w:val="28"/>
        </w:rPr>
        <w:t>12.</w:t>
      </w:r>
      <w:r w:rsidRPr="00FD57CE">
        <w:rPr>
          <w:sz w:val="28"/>
          <w:szCs w:val="28"/>
        </w:rPr>
        <w:t xml:space="preserve"> Решение Совета депутатов сельского поселения о бюджете сельского поселения на очередной финансовый год и плановый период вступает в силу с 1 января очередного финансового года.</w:t>
      </w:r>
    </w:p>
    <w:p w:rsidR="005A2B99" w:rsidRPr="00FD57CE" w:rsidRDefault="005A2B99" w:rsidP="005A2B99">
      <w:pPr>
        <w:pStyle w:val="ConsPlusNormal"/>
        <w:widowControl/>
        <w:ind w:firstLine="568"/>
        <w:jc w:val="both"/>
        <w:rPr>
          <w:rFonts w:ascii="Times New Roman" w:hAnsi="Times New Roman" w:cs="Times New Roman"/>
          <w:sz w:val="28"/>
          <w:szCs w:val="28"/>
        </w:rPr>
      </w:pPr>
    </w:p>
    <w:p w:rsidR="005A2B99" w:rsidRPr="00FD57CE" w:rsidRDefault="005A2B99" w:rsidP="005A2B99">
      <w:pPr>
        <w:pStyle w:val="ConsPlusNormal"/>
        <w:widowControl/>
        <w:ind w:firstLine="708"/>
        <w:jc w:val="both"/>
        <w:outlineLvl w:val="1"/>
        <w:rPr>
          <w:rFonts w:ascii="Times New Roman" w:hAnsi="Times New Roman" w:cs="Times New Roman"/>
          <w:b/>
          <w:sz w:val="28"/>
          <w:szCs w:val="28"/>
        </w:rPr>
      </w:pPr>
      <w:r w:rsidRPr="00FD57CE">
        <w:rPr>
          <w:rFonts w:ascii="Times New Roman" w:hAnsi="Times New Roman" w:cs="Times New Roman"/>
          <w:b/>
          <w:sz w:val="28"/>
          <w:szCs w:val="28"/>
        </w:rPr>
        <w:t xml:space="preserve">Статья 5. Внесение изменений в решение о бюджете сельского поселения </w:t>
      </w:r>
    </w:p>
    <w:p w:rsidR="005A2B99" w:rsidRPr="00FD57CE" w:rsidRDefault="005A2B99" w:rsidP="005A2B99">
      <w:pPr>
        <w:pStyle w:val="ConsPlusNormal"/>
        <w:widowControl/>
        <w:ind w:firstLine="540"/>
        <w:jc w:val="both"/>
        <w:rPr>
          <w:rFonts w:ascii="Times New Roman" w:hAnsi="Times New Roman" w:cs="Times New Roman"/>
          <w:sz w:val="28"/>
          <w:szCs w:val="28"/>
        </w:rPr>
      </w:pPr>
    </w:p>
    <w:p w:rsidR="005A2B99" w:rsidRPr="00FD57CE" w:rsidRDefault="005A2B99" w:rsidP="005A2B99">
      <w:pPr>
        <w:numPr>
          <w:ilvl w:val="0"/>
          <w:numId w:val="3"/>
        </w:numPr>
        <w:tabs>
          <w:tab w:val="left" w:pos="851"/>
        </w:tabs>
        <w:ind w:left="0" w:firstLine="567"/>
        <w:jc w:val="both"/>
        <w:rPr>
          <w:color w:val="000000"/>
          <w:sz w:val="28"/>
          <w:szCs w:val="28"/>
        </w:rPr>
      </w:pPr>
      <w:r w:rsidRPr="00FD57CE">
        <w:rPr>
          <w:color w:val="000000"/>
          <w:sz w:val="28"/>
          <w:szCs w:val="28"/>
        </w:rPr>
        <w:t>Разработку проекта решения о внесении изменений в решение о бюджете сельского поселения осуществляет финансовый орган.</w:t>
      </w:r>
    </w:p>
    <w:p w:rsidR="005A2B99" w:rsidRPr="00FD57CE" w:rsidRDefault="005A2B99" w:rsidP="005A2B99">
      <w:pPr>
        <w:tabs>
          <w:tab w:val="left" w:pos="851"/>
        </w:tabs>
        <w:ind w:firstLine="567"/>
        <w:jc w:val="both"/>
        <w:rPr>
          <w:color w:val="000000"/>
          <w:sz w:val="28"/>
          <w:szCs w:val="28"/>
        </w:rPr>
      </w:pPr>
      <w:r w:rsidRPr="00FD57CE">
        <w:rPr>
          <w:color w:val="000000"/>
          <w:sz w:val="28"/>
          <w:szCs w:val="28"/>
        </w:rPr>
        <w:t>2. Проект решения о внесении изменений в решение о бюджете сельского поселения вносится в Совет депутатов администрацией сельского поселения.</w:t>
      </w:r>
    </w:p>
    <w:p w:rsidR="005A2B99" w:rsidRPr="00FD57CE" w:rsidRDefault="005A2B99" w:rsidP="005A2B99">
      <w:pPr>
        <w:ind w:firstLine="567"/>
        <w:jc w:val="both"/>
        <w:rPr>
          <w:color w:val="000000"/>
          <w:sz w:val="28"/>
          <w:szCs w:val="28"/>
        </w:rPr>
      </w:pPr>
      <w:r w:rsidRPr="00FD57CE">
        <w:rPr>
          <w:color w:val="000000"/>
          <w:sz w:val="28"/>
          <w:szCs w:val="28"/>
        </w:rPr>
        <w:t xml:space="preserve">3. Одновременно </w:t>
      </w:r>
      <w:proofErr w:type="gramStart"/>
      <w:r w:rsidRPr="00FD57CE">
        <w:rPr>
          <w:color w:val="000000"/>
          <w:sz w:val="28"/>
          <w:szCs w:val="28"/>
        </w:rPr>
        <w:t>с проектом решения о внесении изменений в решение о бюджете сельского поселения в Совет</w:t>
      </w:r>
      <w:proofErr w:type="gramEnd"/>
      <w:r w:rsidRPr="00FD57CE">
        <w:rPr>
          <w:color w:val="000000"/>
          <w:sz w:val="28"/>
          <w:szCs w:val="28"/>
        </w:rPr>
        <w:t xml:space="preserve"> депутатов предоставляются: </w:t>
      </w:r>
    </w:p>
    <w:p w:rsidR="005A2B99" w:rsidRPr="00FD57CE" w:rsidRDefault="005A2B99" w:rsidP="005A2B99">
      <w:pPr>
        <w:ind w:firstLine="567"/>
        <w:jc w:val="both"/>
        <w:rPr>
          <w:color w:val="000000"/>
          <w:sz w:val="28"/>
          <w:szCs w:val="28"/>
        </w:rPr>
      </w:pPr>
      <w:r w:rsidRPr="00FD57CE">
        <w:rPr>
          <w:color w:val="000000"/>
          <w:sz w:val="28"/>
          <w:szCs w:val="28"/>
        </w:rPr>
        <w:lastRenderedPageBreak/>
        <w:t>1) сведения об исполнении бюджета сельского поселения за истекший отчетный период текущего финансового года;</w:t>
      </w:r>
    </w:p>
    <w:p w:rsidR="005A2B99" w:rsidRPr="00FD57CE" w:rsidRDefault="005A2B99" w:rsidP="005A2B99">
      <w:pPr>
        <w:ind w:firstLine="567"/>
        <w:jc w:val="both"/>
        <w:rPr>
          <w:color w:val="000000"/>
          <w:sz w:val="28"/>
          <w:szCs w:val="28"/>
        </w:rPr>
      </w:pPr>
      <w:r w:rsidRPr="00FD57CE">
        <w:rPr>
          <w:color w:val="000000"/>
          <w:sz w:val="28"/>
          <w:szCs w:val="28"/>
        </w:rPr>
        <w:t>2) пояснительная записка к проекту решения.</w:t>
      </w:r>
    </w:p>
    <w:p w:rsidR="005A2B99" w:rsidRPr="00FD57CE" w:rsidRDefault="005A2B99" w:rsidP="005A2B99">
      <w:pPr>
        <w:ind w:firstLine="567"/>
        <w:jc w:val="both"/>
        <w:rPr>
          <w:color w:val="000000"/>
          <w:sz w:val="28"/>
          <w:szCs w:val="28"/>
        </w:rPr>
      </w:pPr>
      <w:r w:rsidRPr="00FD57CE">
        <w:rPr>
          <w:color w:val="000000"/>
          <w:sz w:val="28"/>
          <w:szCs w:val="28"/>
        </w:rPr>
        <w:t>4. Проекты решений о внесении изменений в решение о бюджете сельского поселения рассматриваются Советом депутатов сельского поселения в течение 30 календарных дней со дня внесения.</w:t>
      </w:r>
    </w:p>
    <w:p w:rsidR="005A2B99" w:rsidRPr="00FD57CE" w:rsidRDefault="005A2B99" w:rsidP="005A2B99">
      <w:pPr>
        <w:pStyle w:val="ConsPlusNormal"/>
        <w:widowControl/>
        <w:ind w:firstLine="540"/>
        <w:jc w:val="both"/>
        <w:rPr>
          <w:rFonts w:ascii="Times New Roman" w:hAnsi="Times New Roman" w:cs="Times New Roman"/>
          <w:sz w:val="28"/>
          <w:szCs w:val="28"/>
        </w:rPr>
      </w:pPr>
    </w:p>
    <w:p w:rsidR="005A2B99" w:rsidRPr="00FD57CE" w:rsidRDefault="005A2B99" w:rsidP="005A2B99">
      <w:pPr>
        <w:pStyle w:val="ConsPlusNormal"/>
        <w:widowControl/>
        <w:ind w:firstLine="708"/>
        <w:jc w:val="center"/>
        <w:outlineLvl w:val="1"/>
        <w:rPr>
          <w:rFonts w:ascii="Times New Roman" w:hAnsi="Times New Roman" w:cs="Times New Roman"/>
          <w:b/>
          <w:sz w:val="28"/>
          <w:szCs w:val="28"/>
        </w:rPr>
      </w:pPr>
      <w:r w:rsidRPr="00FD57CE">
        <w:rPr>
          <w:rFonts w:ascii="Times New Roman" w:hAnsi="Times New Roman" w:cs="Times New Roman"/>
          <w:b/>
          <w:sz w:val="28"/>
          <w:szCs w:val="28"/>
        </w:rPr>
        <w:t>Статья 6. Порядок исполнения бюджета сельского поселения на очередной финансовый год и плановый период</w:t>
      </w:r>
    </w:p>
    <w:p w:rsidR="005A2B99" w:rsidRPr="00FD57CE" w:rsidRDefault="005A2B99" w:rsidP="005A2B99">
      <w:pPr>
        <w:pStyle w:val="ConsPlusNormal"/>
        <w:widowControl/>
        <w:ind w:firstLine="540"/>
        <w:jc w:val="both"/>
        <w:rPr>
          <w:rFonts w:ascii="Times New Roman" w:hAnsi="Times New Roman" w:cs="Times New Roman"/>
          <w:sz w:val="28"/>
          <w:szCs w:val="28"/>
        </w:rPr>
      </w:pPr>
    </w:p>
    <w:p w:rsidR="005A2B99" w:rsidRPr="00FD57CE" w:rsidRDefault="005A2B99" w:rsidP="005A2B99">
      <w:pPr>
        <w:pStyle w:val="ConsPlusNormal"/>
        <w:widowControl/>
        <w:ind w:firstLine="567"/>
        <w:jc w:val="both"/>
        <w:rPr>
          <w:rFonts w:ascii="Times New Roman" w:hAnsi="Times New Roman" w:cs="Times New Roman"/>
          <w:sz w:val="28"/>
          <w:szCs w:val="28"/>
        </w:rPr>
      </w:pPr>
      <w:r w:rsidRPr="00FD57CE">
        <w:rPr>
          <w:rFonts w:ascii="Times New Roman" w:hAnsi="Times New Roman" w:cs="Times New Roman"/>
          <w:sz w:val="28"/>
          <w:szCs w:val="28"/>
        </w:rPr>
        <w:t xml:space="preserve">1. Исполнение бюджета сельского поселения в соответствии с Бюджетным кодексом Российской Федерации обеспечивается администрацией сельского поселения. </w:t>
      </w:r>
    </w:p>
    <w:p w:rsidR="005A2B99" w:rsidRPr="00FD57CE" w:rsidRDefault="005A2B99" w:rsidP="005A2B99">
      <w:pPr>
        <w:tabs>
          <w:tab w:val="left" w:pos="0"/>
          <w:tab w:val="left" w:pos="426"/>
          <w:tab w:val="left" w:pos="709"/>
          <w:tab w:val="left" w:pos="851"/>
        </w:tabs>
        <w:ind w:firstLine="567"/>
        <w:jc w:val="both"/>
        <w:rPr>
          <w:color w:val="000000"/>
          <w:sz w:val="28"/>
          <w:szCs w:val="28"/>
        </w:rPr>
      </w:pPr>
      <w:r w:rsidRPr="00FD57CE">
        <w:rPr>
          <w:sz w:val="28"/>
          <w:szCs w:val="28"/>
        </w:rPr>
        <w:t>2. Организация исполнения бюджета сельского поселения возлагается на финансовый орган.</w:t>
      </w:r>
      <w:r w:rsidRPr="00FD57CE">
        <w:rPr>
          <w:color w:val="000000"/>
          <w:sz w:val="28"/>
          <w:szCs w:val="28"/>
        </w:rPr>
        <w:t xml:space="preserve"> Исполнение бюджета сельского поселения осуществляется на основании сводной бюджетной росписи и кассового плана. </w:t>
      </w:r>
    </w:p>
    <w:p w:rsidR="005A2B99" w:rsidRPr="00FD57CE" w:rsidRDefault="005A2B99" w:rsidP="005A2B99">
      <w:pPr>
        <w:numPr>
          <w:ilvl w:val="0"/>
          <w:numId w:val="9"/>
        </w:numPr>
        <w:tabs>
          <w:tab w:val="left" w:pos="0"/>
          <w:tab w:val="left" w:pos="426"/>
          <w:tab w:val="left" w:pos="851"/>
          <w:tab w:val="left" w:pos="993"/>
        </w:tabs>
        <w:ind w:left="0" w:firstLine="567"/>
        <w:jc w:val="both"/>
        <w:rPr>
          <w:color w:val="000000"/>
          <w:sz w:val="28"/>
          <w:szCs w:val="28"/>
        </w:rPr>
      </w:pPr>
      <w:r w:rsidRPr="00FD57CE">
        <w:rPr>
          <w:color w:val="000000"/>
          <w:sz w:val="28"/>
          <w:szCs w:val="28"/>
        </w:rPr>
        <w:t xml:space="preserve">Финансовый орган вправе вносить изменения </w:t>
      </w:r>
      <w:proofErr w:type="gramStart"/>
      <w:r w:rsidRPr="00FD57CE">
        <w:rPr>
          <w:color w:val="000000"/>
          <w:sz w:val="28"/>
          <w:szCs w:val="28"/>
        </w:rPr>
        <w:t>в сводную бюджетную роспись без внесения изменений в решение о бюджете сельского поселения в случаях</w:t>
      </w:r>
      <w:proofErr w:type="gramEnd"/>
      <w:r w:rsidRPr="00FD57CE">
        <w:rPr>
          <w:color w:val="000000"/>
          <w:sz w:val="28"/>
          <w:szCs w:val="28"/>
        </w:rPr>
        <w:t>, установленных Бюджетным кодексом Российской Федерации и решением Совета депутатов о бюджете сельского поселения на очередной финансовый год и плановый период.</w:t>
      </w:r>
    </w:p>
    <w:p w:rsidR="005A2B99" w:rsidRPr="00FD57CE" w:rsidRDefault="005A2B99" w:rsidP="005A2B99">
      <w:pPr>
        <w:tabs>
          <w:tab w:val="left" w:pos="0"/>
          <w:tab w:val="left" w:pos="426"/>
          <w:tab w:val="left" w:pos="993"/>
        </w:tabs>
        <w:jc w:val="both"/>
        <w:rPr>
          <w:color w:val="000000"/>
          <w:sz w:val="28"/>
          <w:szCs w:val="28"/>
        </w:rPr>
      </w:pPr>
    </w:p>
    <w:p w:rsidR="005A2B99" w:rsidRPr="00FD57CE" w:rsidRDefault="005A2B99" w:rsidP="005A2B99">
      <w:pPr>
        <w:tabs>
          <w:tab w:val="left" w:pos="0"/>
          <w:tab w:val="left" w:pos="426"/>
          <w:tab w:val="left" w:pos="993"/>
        </w:tabs>
        <w:jc w:val="center"/>
        <w:rPr>
          <w:b/>
          <w:color w:val="000000"/>
          <w:sz w:val="28"/>
          <w:szCs w:val="28"/>
        </w:rPr>
      </w:pPr>
    </w:p>
    <w:p w:rsidR="005A2B99" w:rsidRPr="00FD57CE" w:rsidRDefault="005A2B99" w:rsidP="005A2B99">
      <w:pPr>
        <w:tabs>
          <w:tab w:val="left" w:pos="0"/>
          <w:tab w:val="left" w:pos="426"/>
          <w:tab w:val="left" w:pos="993"/>
        </w:tabs>
        <w:jc w:val="center"/>
        <w:rPr>
          <w:b/>
          <w:color w:val="000000"/>
          <w:sz w:val="28"/>
          <w:szCs w:val="28"/>
        </w:rPr>
      </w:pPr>
      <w:r w:rsidRPr="00FD57CE">
        <w:rPr>
          <w:b/>
          <w:color w:val="000000"/>
          <w:sz w:val="28"/>
          <w:szCs w:val="28"/>
        </w:rPr>
        <w:t>Статья 7. Отчет об исполнении бюджета сельского поселения</w:t>
      </w:r>
    </w:p>
    <w:p w:rsidR="005A2B99" w:rsidRPr="00FD57CE" w:rsidRDefault="005A2B99" w:rsidP="005A2B99">
      <w:pPr>
        <w:tabs>
          <w:tab w:val="left" w:pos="0"/>
          <w:tab w:val="left" w:pos="426"/>
          <w:tab w:val="left" w:pos="993"/>
        </w:tabs>
        <w:jc w:val="center"/>
        <w:rPr>
          <w:b/>
          <w:sz w:val="28"/>
          <w:szCs w:val="28"/>
        </w:rPr>
      </w:pPr>
    </w:p>
    <w:p w:rsidR="005A2B99" w:rsidRPr="00FD57CE" w:rsidRDefault="005A2B99" w:rsidP="005A2B99">
      <w:pPr>
        <w:numPr>
          <w:ilvl w:val="0"/>
          <w:numId w:val="4"/>
        </w:numPr>
        <w:tabs>
          <w:tab w:val="left" w:pos="0"/>
          <w:tab w:val="left" w:pos="426"/>
          <w:tab w:val="left" w:pos="851"/>
          <w:tab w:val="left" w:pos="993"/>
        </w:tabs>
        <w:ind w:left="851" w:hanging="284"/>
        <w:jc w:val="both"/>
        <w:rPr>
          <w:sz w:val="28"/>
          <w:szCs w:val="28"/>
        </w:rPr>
      </w:pPr>
      <w:r w:rsidRPr="00FD57CE">
        <w:rPr>
          <w:sz w:val="28"/>
          <w:szCs w:val="28"/>
        </w:rPr>
        <w:t>Отчет об исполнении бюджета сельского поселения является ежеквартальным.</w:t>
      </w:r>
    </w:p>
    <w:p w:rsidR="005A2B99" w:rsidRPr="00FD57CE" w:rsidRDefault="005A2B99" w:rsidP="005A2B99">
      <w:pPr>
        <w:numPr>
          <w:ilvl w:val="0"/>
          <w:numId w:val="4"/>
        </w:numPr>
        <w:tabs>
          <w:tab w:val="left" w:pos="0"/>
          <w:tab w:val="left" w:pos="567"/>
          <w:tab w:val="left" w:pos="851"/>
          <w:tab w:val="left" w:pos="993"/>
        </w:tabs>
        <w:ind w:left="0" w:firstLine="567"/>
        <w:jc w:val="both"/>
        <w:rPr>
          <w:sz w:val="28"/>
          <w:szCs w:val="28"/>
        </w:rPr>
      </w:pPr>
      <w:r w:rsidRPr="00FD57CE">
        <w:rPr>
          <w:color w:val="000000"/>
          <w:sz w:val="28"/>
          <w:szCs w:val="28"/>
        </w:rPr>
        <w:t>Отчет об исполнении бюджета сельского поселения за первый квартал, полугодие и девять месяцев текущего финансового года утверждается постановлением администрации сельского поселения с указанием общего объема доходов, общего объема расходов, дефицита (профицита) бюджета сельского поселения.</w:t>
      </w:r>
    </w:p>
    <w:p w:rsidR="005A2B99" w:rsidRPr="00FD57CE" w:rsidRDefault="005A2B99" w:rsidP="005A2B99">
      <w:pPr>
        <w:numPr>
          <w:ilvl w:val="0"/>
          <w:numId w:val="4"/>
        </w:numPr>
        <w:tabs>
          <w:tab w:val="left" w:pos="0"/>
          <w:tab w:val="left" w:pos="567"/>
          <w:tab w:val="left" w:pos="851"/>
          <w:tab w:val="left" w:pos="993"/>
        </w:tabs>
        <w:ind w:left="0" w:firstLine="567"/>
        <w:jc w:val="both"/>
        <w:rPr>
          <w:sz w:val="28"/>
          <w:szCs w:val="28"/>
        </w:rPr>
      </w:pPr>
      <w:r w:rsidRPr="00FD57CE">
        <w:rPr>
          <w:color w:val="000000"/>
          <w:sz w:val="28"/>
          <w:szCs w:val="28"/>
        </w:rPr>
        <w:t>Администрация сельского поселения ежеквартально в течение двух месяцев, следующих за отчетным периодом, представляет в Совет депутатов отчет об исполнении бюджета сельского поселения за квартал, полугодие и девять месяцев текущего финансового года с приложением пояснительной записки к нему.</w:t>
      </w:r>
    </w:p>
    <w:p w:rsidR="005A2B99" w:rsidRPr="00FD57CE" w:rsidRDefault="005A2B99" w:rsidP="005A2B99">
      <w:pPr>
        <w:numPr>
          <w:ilvl w:val="0"/>
          <w:numId w:val="4"/>
        </w:numPr>
        <w:tabs>
          <w:tab w:val="left" w:pos="0"/>
          <w:tab w:val="left" w:pos="567"/>
          <w:tab w:val="left" w:pos="851"/>
          <w:tab w:val="left" w:pos="993"/>
        </w:tabs>
        <w:ind w:left="0" w:firstLine="567"/>
        <w:jc w:val="both"/>
        <w:rPr>
          <w:sz w:val="28"/>
          <w:szCs w:val="28"/>
        </w:rPr>
      </w:pPr>
      <w:r w:rsidRPr="00FD57CE">
        <w:rPr>
          <w:sz w:val="28"/>
          <w:szCs w:val="28"/>
        </w:rPr>
        <w:t>Годовой отчет об исполнении бюджета сельского поселения подлежит утверждению решением Совета депутатов.</w:t>
      </w:r>
    </w:p>
    <w:p w:rsidR="005A2B99" w:rsidRPr="00FD57CE" w:rsidRDefault="005A2B99" w:rsidP="005A2B99">
      <w:pPr>
        <w:pStyle w:val="ConsPlusNormal"/>
        <w:widowControl/>
        <w:ind w:firstLine="567"/>
        <w:jc w:val="both"/>
        <w:rPr>
          <w:rFonts w:ascii="Times New Roman" w:hAnsi="Times New Roman" w:cs="Times New Roman"/>
          <w:sz w:val="28"/>
          <w:szCs w:val="28"/>
        </w:rPr>
      </w:pPr>
    </w:p>
    <w:p w:rsidR="005A2B99" w:rsidRPr="00FD57CE" w:rsidRDefault="005A2B99" w:rsidP="005A2B99">
      <w:pPr>
        <w:pStyle w:val="ConsPlusNormal"/>
        <w:widowControl/>
        <w:ind w:firstLine="708"/>
        <w:jc w:val="center"/>
        <w:outlineLvl w:val="1"/>
        <w:rPr>
          <w:rFonts w:ascii="Times New Roman" w:hAnsi="Times New Roman" w:cs="Times New Roman"/>
          <w:b/>
          <w:sz w:val="28"/>
          <w:szCs w:val="28"/>
        </w:rPr>
      </w:pPr>
      <w:r w:rsidRPr="00FD57CE">
        <w:rPr>
          <w:rFonts w:ascii="Times New Roman" w:hAnsi="Times New Roman" w:cs="Times New Roman"/>
          <w:b/>
          <w:sz w:val="28"/>
          <w:szCs w:val="28"/>
        </w:rPr>
        <w:t>Статья 8. Внешняя проверка годового отчета об исполнении бюджета сельского поселения</w:t>
      </w:r>
    </w:p>
    <w:p w:rsidR="005A2B99" w:rsidRPr="00FD57CE" w:rsidRDefault="005A2B99" w:rsidP="005A2B99">
      <w:pPr>
        <w:pStyle w:val="ConsPlusNormal"/>
        <w:widowControl/>
        <w:ind w:firstLine="708"/>
        <w:jc w:val="center"/>
        <w:outlineLvl w:val="1"/>
        <w:rPr>
          <w:rFonts w:ascii="Times New Roman" w:hAnsi="Times New Roman" w:cs="Times New Roman"/>
          <w:b/>
          <w:sz w:val="28"/>
          <w:szCs w:val="28"/>
        </w:rPr>
      </w:pPr>
    </w:p>
    <w:p w:rsidR="005A2B99" w:rsidRPr="00FD57CE" w:rsidRDefault="005A2B99" w:rsidP="005A2B99">
      <w:pPr>
        <w:numPr>
          <w:ilvl w:val="0"/>
          <w:numId w:val="5"/>
        </w:numPr>
        <w:tabs>
          <w:tab w:val="left" w:pos="851"/>
        </w:tabs>
        <w:autoSpaceDE w:val="0"/>
        <w:autoSpaceDN w:val="0"/>
        <w:adjustRightInd w:val="0"/>
        <w:ind w:left="0" w:firstLine="567"/>
        <w:jc w:val="both"/>
        <w:rPr>
          <w:sz w:val="28"/>
          <w:szCs w:val="28"/>
        </w:rPr>
      </w:pPr>
      <w:r w:rsidRPr="00FD57CE">
        <w:rPr>
          <w:sz w:val="28"/>
          <w:szCs w:val="28"/>
        </w:rPr>
        <w:lastRenderedPageBreak/>
        <w:t xml:space="preserve">Годовой отчет об исполнении бюджета сельского поселения до его рассмотрения в Совете депутатов подлежит внешней проверке, которая включает внешнюю </w:t>
      </w:r>
      <w:hyperlink r:id="rId9" w:history="1">
        <w:r w:rsidRPr="00FD57CE">
          <w:rPr>
            <w:sz w:val="28"/>
            <w:szCs w:val="28"/>
          </w:rPr>
          <w:t>проверку</w:t>
        </w:r>
      </w:hyperlink>
      <w:r w:rsidRPr="00FD57CE">
        <w:rPr>
          <w:sz w:val="28"/>
          <w:szCs w:val="28"/>
        </w:rPr>
        <w:t xml:space="preserve"> бюджетной отчетности главных администраторов бюджетных средств и подготовку заключения на годовой отчет об исполнении бюджета сельского поселения. </w:t>
      </w:r>
    </w:p>
    <w:p w:rsidR="005A2B99" w:rsidRPr="00FD57CE" w:rsidRDefault="005A2B99" w:rsidP="005A2B99">
      <w:pPr>
        <w:numPr>
          <w:ilvl w:val="0"/>
          <w:numId w:val="5"/>
        </w:numPr>
        <w:tabs>
          <w:tab w:val="left" w:pos="851"/>
        </w:tabs>
        <w:autoSpaceDE w:val="0"/>
        <w:autoSpaceDN w:val="0"/>
        <w:adjustRightInd w:val="0"/>
        <w:ind w:left="0" w:firstLine="567"/>
        <w:jc w:val="both"/>
        <w:rPr>
          <w:sz w:val="28"/>
          <w:szCs w:val="28"/>
        </w:rPr>
      </w:pPr>
      <w:r w:rsidRPr="00FD57CE">
        <w:rPr>
          <w:sz w:val="28"/>
          <w:szCs w:val="28"/>
        </w:rPr>
        <w:t> Внешняя проверка годового отчета об исполнении бюджета сельского поселения осуществляется в порядке, установленном решением Совета депутатов.</w:t>
      </w:r>
    </w:p>
    <w:p w:rsidR="005A2B99" w:rsidRPr="00FD57CE" w:rsidRDefault="005A2B99" w:rsidP="005A2B99">
      <w:pPr>
        <w:autoSpaceDE w:val="0"/>
        <w:autoSpaceDN w:val="0"/>
        <w:adjustRightInd w:val="0"/>
        <w:ind w:firstLine="567"/>
        <w:jc w:val="both"/>
        <w:rPr>
          <w:sz w:val="28"/>
          <w:szCs w:val="28"/>
        </w:rPr>
      </w:pPr>
      <w:r w:rsidRPr="00FD57CE">
        <w:rPr>
          <w:sz w:val="28"/>
          <w:szCs w:val="28"/>
        </w:rPr>
        <w:t xml:space="preserve">3. </w:t>
      </w:r>
      <w:r w:rsidRPr="00FD57CE">
        <w:rPr>
          <w:color w:val="000000"/>
          <w:sz w:val="28"/>
          <w:szCs w:val="28"/>
        </w:rPr>
        <w:t>Администрация сельского поселения представляет годовой отчет об исполнении бюджета сельского поселения в контрольно-счетную палату Ханты-Мансийского района, в</w:t>
      </w:r>
      <w:r w:rsidRPr="00FD57CE">
        <w:rPr>
          <w:sz w:val="28"/>
          <w:szCs w:val="28"/>
        </w:rPr>
        <w:t xml:space="preserve"> случае заключения с указанным контрольно-счетным органом соглашения о принятии полномочий по осуществлению внешнего муниципального финансового контроля, </w:t>
      </w:r>
      <w:r w:rsidRPr="00FD57CE">
        <w:rPr>
          <w:color w:val="000000"/>
          <w:sz w:val="28"/>
          <w:szCs w:val="28"/>
        </w:rPr>
        <w:t xml:space="preserve">для подготовки заключения на него не позднее 1 апреля текущего года. </w:t>
      </w:r>
      <w:r w:rsidRPr="00FD57CE">
        <w:rPr>
          <w:sz w:val="28"/>
          <w:szCs w:val="28"/>
        </w:rPr>
        <w:t>Подготовка заключения на годовой отчет об исполнении бюджета сельского поселения проводится в срок, не превышающий 30 календарных дней со дня его представления. </w:t>
      </w:r>
    </w:p>
    <w:p w:rsidR="005A2B99" w:rsidRPr="00FD57CE" w:rsidRDefault="005A2B99" w:rsidP="005A2B99">
      <w:pPr>
        <w:pStyle w:val="ConsPlusNormal"/>
        <w:widowControl/>
        <w:ind w:firstLine="0"/>
        <w:jc w:val="both"/>
        <w:rPr>
          <w:rFonts w:ascii="Times New Roman" w:hAnsi="Times New Roman" w:cs="Times New Roman"/>
          <w:sz w:val="28"/>
          <w:szCs w:val="28"/>
        </w:rPr>
      </w:pPr>
    </w:p>
    <w:p w:rsidR="005A2B99" w:rsidRPr="00FD57CE" w:rsidRDefault="005A2B99" w:rsidP="005A2B99">
      <w:pPr>
        <w:pStyle w:val="ConsPlusNormal"/>
        <w:widowControl/>
        <w:ind w:firstLine="708"/>
        <w:jc w:val="center"/>
        <w:outlineLvl w:val="1"/>
        <w:rPr>
          <w:rFonts w:ascii="Times New Roman" w:hAnsi="Times New Roman" w:cs="Times New Roman"/>
          <w:b/>
          <w:sz w:val="28"/>
          <w:szCs w:val="28"/>
        </w:rPr>
      </w:pPr>
      <w:r w:rsidRPr="00FD57CE">
        <w:rPr>
          <w:rFonts w:ascii="Times New Roman" w:hAnsi="Times New Roman" w:cs="Times New Roman"/>
          <w:b/>
          <w:sz w:val="28"/>
          <w:szCs w:val="28"/>
        </w:rPr>
        <w:t xml:space="preserve">Статья 9. Порядок представления, рассмотрения и утверждения Советом депутатов сельского поселения годового отчета об исполнении бюджета сельского поселения </w:t>
      </w:r>
    </w:p>
    <w:p w:rsidR="005A2B99" w:rsidRPr="00FD57CE" w:rsidRDefault="005A2B99" w:rsidP="005A2B99">
      <w:pPr>
        <w:pStyle w:val="ConsPlusNormal"/>
        <w:widowControl/>
        <w:tabs>
          <w:tab w:val="left" w:pos="851"/>
        </w:tabs>
        <w:ind w:firstLine="540"/>
        <w:jc w:val="both"/>
        <w:rPr>
          <w:rFonts w:ascii="Times New Roman" w:hAnsi="Times New Roman" w:cs="Times New Roman"/>
          <w:sz w:val="28"/>
          <w:szCs w:val="28"/>
        </w:rPr>
      </w:pPr>
    </w:p>
    <w:p w:rsidR="005A2B99" w:rsidRPr="00FD57CE" w:rsidRDefault="005A2B99" w:rsidP="005A2B99">
      <w:pPr>
        <w:ind w:firstLine="709"/>
        <w:jc w:val="both"/>
        <w:rPr>
          <w:color w:val="000000"/>
          <w:sz w:val="28"/>
          <w:szCs w:val="28"/>
        </w:rPr>
      </w:pPr>
      <w:r w:rsidRPr="00FD57CE">
        <w:rPr>
          <w:sz w:val="28"/>
          <w:szCs w:val="28"/>
        </w:rPr>
        <w:t>1. Годовой отчет об исполнении бюджета сельского поселения предоставляется администрацией сельского поселения в Совет депутатов не позднее 1 мая текущего года.</w:t>
      </w:r>
      <w:r w:rsidRPr="00FD57CE">
        <w:rPr>
          <w:color w:val="000000"/>
          <w:sz w:val="28"/>
          <w:szCs w:val="28"/>
        </w:rPr>
        <w:t xml:space="preserve"> </w:t>
      </w:r>
    </w:p>
    <w:p w:rsidR="005A2B99" w:rsidRPr="00FD57CE" w:rsidRDefault="005A2B99" w:rsidP="005A2B99">
      <w:pPr>
        <w:pStyle w:val="ConsPlusNormal"/>
        <w:widowControl/>
        <w:ind w:firstLine="709"/>
        <w:jc w:val="both"/>
        <w:rPr>
          <w:rFonts w:ascii="Times New Roman" w:hAnsi="Times New Roman" w:cs="Times New Roman"/>
          <w:sz w:val="28"/>
          <w:szCs w:val="28"/>
        </w:rPr>
      </w:pPr>
      <w:r w:rsidRPr="00FD57CE">
        <w:rPr>
          <w:rFonts w:ascii="Times New Roman" w:hAnsi="Times New Roman" w:cs="Times New Roman"/>
          <w:sz w:val="28"/>
          <w:szCs w:val="28"/>
        </w:rPr>
        <w:t>2. Одновременно с годовым отчетом об исполнении бюджета сельского поселения предоставляются:</w:t>
      </w:r>
    </w:p>
    <w:p w:rsidR="005A2B99" w:rsidRPr="00FD57CE" w:rsidRDefault="005A2B99" w:rsidP="005A2B99">
      <w:pPr>
        <w:pStyle w:val="ConsPlusNormal"/>
        <w:widowControl/>
        <w:numPr>
          <w:ilvl w:val="0"/>
          <w:numId w:val="6"/>
        </w:numPr>
        <w:tabs>
          <w:tab w:val="left" w:pos="993"/>
        </w:tabs>
        <w:ind w:left="0" w:firstLine="720"/>
        <w:jc w:val="both"/>
        <w:rPr>
          <w:rFonts w:ascii="Times New Roman" w:hAnsi="Times New Roman" w:cs="Times New Roman"/>
          <w:sz w:val="28"/>
          <w:szCs w:val="28"/>
        </w:rPr>
      </w:pPr>
      <w:r w:rsidRPr="00FD57CE">
        <w:rPr>
          <w:rFonts w:ascii="Times New Roman" w:hAnsi="Times New Roman" w:cs="Times New Roman"/>
          <w:color w:val="000000"/>
          <w:sz w:val="28"/>
          <w:szCs w:val="28"/>
        </w:rPr>
        <w:t>проект решения об исполнении бюджета сельского поселения</w:t>
      </w:r>
      <w:r w:rsidRPr="00FD57CE">
        <w:rPr>
          <w:rFonts w:ascii="Times New Roman" w:hAnsi="Times New Roman" w:cs="Times New Roman"/>
          <w:sz w:val="28"/>
          <w:szCs w:val="28"/>
        </w:rPr>
        <w:t>;</w:t>
      </w:r>
    </w:p>
    <w:p w:rsidR="005A2B99" w:rsidRPr="00FD57CE" w:rsidRDefault="005A2B99" w:rsidP="005A2B99">
      <w:pPr>
        <w:pStyle w:val="ConsPlusNormal"/>
        <w:widowControl/>
        <w:numPr>
          <w:ilvl w:val="0"/>
          <w:numId w:val="6"/>
        </w:numPr>
        <w:tabs>
          <w:tab w:val="left" w:pos="993"/>
        </w:tabs>
        <w:ind w:left="0" w:firstLine="720"/>
        <w:jc w:val="both"/>
        <w:rPr>
          <w:rFonts w:ascii="Times New Roman" w:hAnsi="Times New Roman" w:cs="Times New Roman"/>
          <w:sz w:val="28"/>
          <w:szCs w:val="28"/>
        </w:rPr>
      </w:pPr>
      <w:r w:rsidRPr="00FD57CE">
        <w:rPr>
          <w:rFonts w:ascii="Times New Roman" w:hAnsi="Times New Roman" w:cs="Times New Roman"/>
          <w:sz w:val="28"/>
          <w:szCs w:val="28"/>
        </w:rPr>
        <w:t xml:space="preserve"> </w:t>
      </w:r>
      <w:r w:rsidRPr="00FD57CE">
        <w:rPr>
          <w:rFonts w:ascii="Times New Roman" w:hAnsi="Times New Roman" w:cs="Times New Roman"/>
          <w:color w:val="000000"/>
          <w:sz w:val="28"/>
          <w:szCs w:val="28"/>
        </w:rPr>
        <w:t>пояснительная записка, содержащая анализ исполнения бюджета и бюджетной отчетности, и иных результатах использования бюджетных ассигнований;</w:t>
      </w:r>
    </w:p>
    <w:p w:rsidR="005A2B99" w:rsidRPr="00FD57CE" w:rsidRDefault="005A2B99" w:rsidP="005A2B99">
      <w:pPr>
        <w:numPr>
          <w:ilvl w:val="0"/>
          <w:numId w:val="6"/>
        </w:numPr>
        <w:tabs>
          <w:tab w:val="left" w:pos="993"/>
        </w:tabs>
        <w:autoSpaceDE w:val="0"/>
        <w:autoSpaceDN w:val="0"/>
        <w:adjustRightInd w:val="0"/>
        <w:ind w:left="0" w:firstLine="720"/>
        <w:jc w:val="both"/>
        <w:rPr>
          <w:sz w:val="28"/>
          <w:szCs w:val="28"/>
        </w:rPr>
      </w:pPr>
      <w:r w:rsidRPr="00FD57CE">
        <w:rPr>
          <w:sz w:val="28"/>
          <w:szCs w:val="28"/>
        </w:rPr>
        <w:t>отчет об использовании бюджетных ассигнований резервного фонда администрации сельского поселения;</w:t>
      </w:r>
    </w:p>
    <w:p w:rsidR="005A2B99" w:rsidRPr="00FD57CE" w:rsidRDefault="005A2B99" w:rsidP="005A2B99">
      <w:pPr>
        <w:numPr>
          <w:ilvl w:val="0"/>
          <w:numId w:val="6"/>
        </w:numPr>
        <w:tabs>
          <w:tab w:val="left" w:pos="993"/>
        </w:tabs>
        <w:jc w:val="both"/>
        <w:rPr>
          <w:color w:val="000000"/>
          <w:sz w:val="28"/>
          <w:szCs w:val="28"/>
        </w:rPr>
      </w:pPr>
      <w:r w:rsidRPr="00FD57CE">
        <w:rPr>
          <w:color w:val="000000"/>
          <w:sz w:val="28"/>
          <w:szCs w:val="28"/>
        </w:rPr>
        <w:t>иная бюджетная отчетность об исполнении бюджета;</w:t>
      </w:r>
    </w:p>
    <w:p w:rsidR="005A2B99" w:rsidRPr="00FD57CE" w:rsidRDefault="005A2B99" w:rsidP="005A2B99">
      <w:pPr>
        <w:numPr>
          <w:ilvl w:val="0"/>
          <w:numId w:val="6"/>
        </w:numPr>
        <w:tabs>
          <w:tab w:val="left" w:pos="993"/>
        </w:tabs>
        <w:ind w:left="0" w:firstLine="720"/>
        <w:jc w:val="both"/>
        <w:rPr>
          <w:color w:val="000000"/>
          <w:sz w:val="28"/>
          <w:szCs w:val="28"/>
        </w:rPr>
      </w:pPr>
      <w:r w:rsidRPr="00FD57CE">
        <w:rPr>
          <w:color w:val="000000"/>
          <w:sz w:val="28"/>
          <w:szCs w:val="28"/>
        </w:rPr>
        <w:t>иные документы, предусмотренные бюджетным законодательством Российской Федерации.</w:t>
      </w:r>
    </w:p>
    <w:p w:rsidR="005A2B99" w:rsidRPr="00FD57CE" w:rsidRDefault="005A2B99" w:rsidP="005A2B99">
      <w:pPr>
        <w:tabs>
          <w:tab w:val="left" w:pos="993"/>
        </w:tabs>
        <w:ind w:left="720"/>
        <w:jc w:val="both"/>
        <w:rPr>
          <w:color w:val="000000"/>
          <w:sz w:val="28"/>
          <w:szCs w:val="28"/>
        </w:rPr>
      </w:pPr>
    </w:p>
    <w:p w:rsidR="005A2B99" w:rsidRPr="00FD57CE" w:rsidRDefault="005A2B99" w:rsidP="005A2B99">
      <w:pPr>
        <w:pStyle w:val="ConsPlusNormal"/>
        <w:widowControl/>
        <w:jc w:val="both"/>
        <w:rPr>
          <w:rFonts w:ascii="Times New Roman" w:hAnsi="Times New Roman" w:cs="Times New Roman"/>
          <w:sz w:val="28"/>
          <w:szCs w:val="28"/>
        </w:rPr>
      </w:pPr>
      <w:r w:rsidRPr="00FD57CE">
        <w:rPr>
          <w:rFonts w:ascii="Times New Roman" w:hAnsi="Times New Roman" w:cs="Times New Roman"/>
          <w:sz w:val="28"/>
          <w:szCs w:val="28"/>
        </w:rPr>
        <w:t xml:space="preserve">3.  Совет депутатов рассматривает годовой отчет об исполнении бюджета поселения в срок, не превышающий 30 дней со дня поступления в Совет депутатов. </w:t>
      </w:r>
    </w:p>
    <w:p w:rsidR="005A2B99" w:rsidRPr="00FD57CE" w:rsidRDefault="005A2B99" w:rsidP="005A2B99">
      <w:pPr>
        <w:pStyle w:val="ConsPlusNormal"/>
        <w:widowControl/>
        <w:ind w:firstLine="709"/>
        <w:jc w:val="both"/>
        <w:rPr>
          <w:rFonts w:ascii="Times New Roman" w:hAnsi="Times New Roman" w:cs="Times New Roman"/>
          <w:color w:val="000000"/>
          <w:sz w:val="28"/>
          <w:szCs w:val="28"/>
        </w:rPr>
      </w:pPr>
      <w:r w:rsidRPr="00FD57CE">
        <w:rPr>
          <w:rFonts w:ascii="Times New Roman" w:hAnsi="Times New Roman" w:cs="Times New Roman"/>
          <w:color w:val="000000"/>
          <w:sz w:val="28"/>
          <w:szCs w:val="28"/>
        </w:rPr>
        <w:t>По инициативе бюджетной комиссии поселения к участию в рассмотрении годового отчета об исполнении бюджета поселения привлекается администрация сельского поселения по вопросам, возникающим при рассмотрении годового отчета об исполнении бюджета сельского поселения.</w:t>
      </w:r>
    </w:p>
    <w:p w:rsidR="005A2B99" w:rsidRPr="00FD57CE" w:rsidRDefault="005A2B99" w:rsidP="005A2B99">
      <w:pPr>
        <w:pStyle w:val="ConsPlusNormal"/>
        <w:widowControl/>
        <w:ind w:firstLine="709"/>
        <w:jc w:val="both"/>
        <w:rPr>
          <w:rFonts w:ascii="Times New Roman" w:hAnsi="Times New Roman" w:cs="Times New Roman"/>
          <w:color w:val="000000"/>
          <w:sz w:val="28"/>
          <w:szCs w:val="28"/>
        </w:rPr>
      </w:pPr>
      <w:r w:rsidRPr="00FD57CE">
        <w:rPr>
          <w:rFonts w:ascii="Times New Roman" w:hAnsi="Times New Roman" w:cs="Times New Roman"/>
          <w:sz w:val="28"/>
          <w:szCs w:val="28"/>
        </w:rPr>
        <w:lastRenderedPageBreak/>
        <w:t>4.</w:t>
      </w:r>
      <w:r w:rsidRPr="00FD57CE">
        <w:rPr>
          <w:rFonts w:ascii="Times New Roman" w:hAnsi="Times New Roman" w:cs="Times New Roman"/>
          <w:color w:val="000000"/>
          <w:sz w:val="28"/>
          <w:szCs w:val="28"/>
        </w:rPr>
        <w:t>По результатам рассмотрения годового отчета об исполнении бюджета сельского поселения Совет депутатов принимает решение об утверждении либо отклонении решения об исполнении бюджета сельского поселения.</w:t>
      </w:r>
    </w:p>
    <w:p w:rsidR="005A2B99" w:rsidRPr="00FD57CE" w:rsidRDefault="005A2B99" w:rsidP="005A2B99">
      <w:pPr>
        <w:pStyle w:val="ConsPlusNormal"/>
        <w:widowControl/>
        <w:ind w:firstLine="709"/>
        <w:jc w:val="both"/>
        <w:rPr>
          <w:rFonts w:ascii="Times New Roman" w:hAnsi="Times New Roman" w:cs="Times New Roman"/>
          <w:sz w:val="28"/>
          <w:szCs w:val="28"/>
        </w:rPr>
      </w:pPr>
      <w:r w:rsidRPr="00FD57CE">
        <w:rPr>
          <w:rFonts w:ascii="Times New Roman" w:hAnsi="Times New Roman" w:cs="Times New Roman"/>
          <w:color w:val="000000"/>
          <w:sz w:val="28"/>
          <w:szCs w:val="28"/>
        </w:rPr>
        <w:t>В случае отклонения Советом депутатов решения об исполнении бюджета сельского поселения он возвращается для устранения фактов недостоверного или неполного отражения данных и повторного предоставления в срок, не превышающий один месяц.</w:t>
      </w:r>
    </w:p>
    <w:p w:rsidR="005A2B99" w:rsidRPr="00FD57CE" w:rsidRDefault="005A2B99" w:rsidP="005A2B99">
      <w:pPr>
        <w:ind w:firstLine="708"/>
        <w:jc w:val="both"/>
        <w:rPr>
          <w:color w:val="000000"/>
          <w:sz w:val="28"/>
          <w:szCs w:val="28"/>
        </w:rPr>
      </w:pPr>
      <w:r w:rsidRPr="00FD57CE">
        <w:rPr>
          <w:color w:val="000000"/>
          <w:sz w:val="28"/>
          <w:szCs w:val="28"/>
        </w:rPr>
        <w:t>5. Решением Совета депутатов об исполнении бюджета сельского поселения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5A2B99" w:rsidRPr="00FD57CE" w:rsidRDefault="005A2B99" w:rsidP="005A2B99">
      <w:pPr>
        <w:pStyle w:val="ConsPlusNormal"/>
        <w:widowControl/>
        <w:ind w:firstLine="709"/>
        <w:jc w:val="both"/>
        <w:rPr>
          <w:rFonts w:ascii="Times New Roman" w:hAnsi="Times New Roman" w:cs="Times New Roman"/>
          <w:sz w:val="28"/>
          <w:szCs w:val="28"/>
        </w:rPr>
      </w:pPr>
      <w:r w:rsidRPr="00FD57CE">
        <w:rPr>
          <w:rFonts w:ascii="Times New Roman" w:hAnsi="Times New Roman" w:cs="Times New Roman"/>
          <w:sz w:val="28"/>
          <w:szCs w:val="28"/>
        </w:rPr>
        <w:t>6. Отдельными приложениями к решению об исполнении бюджета сельского поселения за отчетный финансовый год утверждаются показатели:</w:t>
      </w:r>
    </w:p>
    <w:p w:rsidR="005A2B99" w:rsidRPr="00FD57CE" w:rsidRDefault="005A2B99" w:rsidP="005A2B99">
      <w:pPr>
        <w:pStyle w:val="ConsPlusNormal"/>
        <w:widowControl/>
        <w:ind w:firstLine="709"/>
        <w:jc w:val="both"/>
        <w:rPr>
          <w:rFonts w:ascii="Times New Roman" w:hAnsi="Times New Roman" w:cs="Times New Roman"/>
          <w:sz w:val="28"/>
          <w:szCs w:val="28"/>
        </w:rPr>
      </w:pPr>
      <w:r w:rsidRPr="00FD57CE">
        <w:rPr>
          <w:rFonts w:ascii="Times New Roman" w:hAnsi="Times New Roman" w:cs="Times New Roman"/>
          <w:sz w:val="28"/>
          <w:szCs w:val="28"/>
        </w:rPr>
        <w:t>1) доходов бюджета по кодам классификации доходов бюджета;</w:t>
      </w:r>
    </w:p>
    <w:p w:rsidR="005A2B99" w:rsidRPr="00FD57CE" w:rsidRDefault="005A2B99" w:rsidP="005A2B99">
      <w:pPr>
        <w:pStyle w:val="ConsPlusNormal"/>
        <w:widowControl/>
        <w:ind w:firstLine="709"/>
        <w:jc w:val="both"/>
        <w:rPr>
          <w:rFonts w:ascii="Times New Roman" w:hAnsi="Times New Roman" w:cs="Times New Roman"/>
          <w:sz w:val="28"/>
          <w:szCs w:val="28"/>
        </w:rPr>
      </w:pPr>
      <w:r w:rsidRPr="00FD57CE">
        <w:rPr>
          <w:rFonts w:ascii="Times New Roman" w:hAnsi="Times New Roman" w:cs="Times New Roman"/>
          <w:sz w:val="28"/>
          <w:szCs w:val="28"/>
        </w:rPr>
        <w:t>2) расходов бюджета по ведомственной структуре расходов бюджета;</w:t>
      </w:r>
    </w:p>
    <w:p w:rsidR="005A2B99" w:rsidRPr="00FD57CE" w:rsidRDefault="005A2B99" w:rsidP="005A2B99">
      <w:pPr>
        <w:pStyle w:val="ConsPlusNormal"/>
        <w:widowControl/>
        <w:tabs>
          <w:tab w:val="left" w:pos="851"/>
        </w:tabs>
        <w:ind w:firstLine="709"/>
        <w:jc w:val="both"/>
        <w:rPr>
          <w:rFonts w:ascii="Times New Roman" w:hAnsi="Times New Roman" w:cs="Times New Roman"/>
          <w:sz w:val="28"/>
          <w:szCs w:val="28"/>
        </w:rPr>
      </w:pPr>
      <w:r w:rsidRPr="00FD57CE">
        <w:rPr>
          <w:rFonts w:ascii="Times New Roman" w:hAnsi="Times New Roman" w:cs="Times New Roman"/>
          <w:sz w:val="28"/>
          <w:szCs w:val="28"/>
        </w:rPr>
        <w:t>3) расходов бюджета по разделам и подразделам классификации расходов бюджета;</w:t>
      </w:r>
    </w:p>
    <w:p w:rsidR="005A2B99" w:rsidRPr="00FD57CE" w:rsidRDefault="005A2B99" w:rsidP="005A2B99">
      <w:pPr>
        <w:pStyle w:val="ConsPlusNormal"/>
        <w:widowControl/>
        <w:ind w:firstLine="709"/>
        <w:jc w:val="both"/>
        <w:rPr>
          <w:rFonts w:ascii="Times New Roman" w:hAnsi="Times New Roman" w:cs="Times New Roman"/>
          <w:sz w:val="28"/>
          <w:szCs w:val="28"/>
        </w:rPr>
      </w:pPr>
      <w:r w:rsidRPr="00FD57CE">
        <w:rPr>
          <w:rFonts w:ascii="Times New Roman" w:hAnsi="Times New Roman" w:cs="Times New Roman"/>
          <w:sz w:val="28"/>
          <w:szCs w:val="28"/>
        </w:rPr>
        <w:t xml:space="preserve">4) источников финансирования дефицита бюджета по кодам </w:t>
      </w:r>
      <w:proofErr w:type="gramStart"/>
      <w:r w:rsidRPr="00FD57CE">
        <w:rPr>
          <w:rFonts w:ascii="Times New Roman" w:hAnsi="Times New Roman" w:cs="Times New Roman"/>
          <w:sz w:val="28"/>
          <w:szCs w:val="28"/>
        </w:rPr>
        <w:t>классификации источников финансирования дефицита бюджета</w:t>
      </w:r>
      <w:proofErr w:type="gramEnd"/>
      <w:r w:rsidRPr="00FD57CE">
        <w:rPr>
          <w:rFonts w:ascii="Times New Roman" w:hAnsi="Times New Roman" w:cs="Times New Roman"/>
          <w:sz w:val="28"/>
          <w:szCs w:val="28"/>
        </w:rPr>
        <w:t xml:space="preserve">. </w:t>
      </w:r>
    </w:p>
    <w:p w:rsidR="005A2B99" w:rsidRPr="00FD57CE" w:rsidRDefault="005A2B99" w:rsidP="005A2B99">
      <w:pPr>
        <w:ind w:firstLine="709"/>
        <w:jc w:val="both"/>
        <w:rPr>
          <w:color w:val="000000"/>
          <w:sz w:val="28"/>
          <w:szCs w:val="28"/>
        </w:rPr>
      </w:pPr>
      <w:r w:rsidRPr="00FD57CE">
        <w:rPr>
          <w:color w:val="000000"/>
          <w:sz w:val="28"/>
          <w:szCs w:val="28"/>
        </w:rPr>
        <w:t>7. Решение Совета депутатов об исполнении бюджета сельского поселения за отчетный финансовый год подлежит официальному опубликованию.</w:t>
      </w:r>
    </w:p>
    <w:p w:rsidR="005A2B99" w:rsidRPr="00FD57CE" w:rsidRDefault="005A2B99" w:rsidP="005A2B99">
      <w:pPr>
        <w:rPr>
          <w:sz w:val="28"/>
          <w:szCs w:val="28"/>
        </w:rPr>
      </w:pPr>
      <w:r w:rsidRPr="00FD57CE">
        <w:rPr>
          <w:sz w:val="28"/>
          <w:szCs w:val="28"/>
        </w:rPr>
        <w:tab/>
      </w:r>
    </w:p>
    <w:p w:rsidR="005A2B99" w:rsidRPr="00FD57CE" w:rsidRDefault="005A2B99" w:rsidP="005A2B99">
      <w:pPr>
        <w:ind w:firstLine="567"/>
        <w:jc w:val="center"/>
        <w:rPr>
          <w:color w:val="000000"/>
          <w:sz w:val="28"/>
          <w:szCs w:val="28"/>
        </w:rPr>
      </w:pPr>
      <w:r w:rsidRPr="00FD57CE">
        <w:rPr>
          <w:b/>
          <w:bCs/>
          <w:color w:val="000000"/>
          <w:sz w:val="28"/>
          <w:szCs w:val="28"/>
        </w:rPr>
        <w:t>Статья 10. Порядок представления главным распорядителем средств бюджета сельского поселения в финансовый орган информации о совершаемых действиях, направленных на реализацию сельским поселением права регресса, либо об отсутствии оснований для предъявления иска о взыскании денежных сре</w:t>
      </w:r>
      <w:proofErr w:type="gramStart"/>
      <w:r w:rsidRPr="00FD57CE">
        <w:rPr>
          <w:b/>
          <w:bCs/>
          <w:color w:val="000000"/>
          <w:sz w:val="28"/>
          <w:szCs w:val="28"/>
        </w:rPr>
        <w:t>дств в п</w:t>
      </w:r>
      <w:proofErr w:type="gramEnd"/>
      <w:r w:rsidRPr="00FD57CE">
        <w:rPr>
          <w:b/>
          <w:bCs/>
          <w:color w:val="000000"/>
          <w:sz w:val="28"/>
          <w:szCs w:val="28"/>
        </w:rPr>
        <w:t>орядке регресса</w:t>
      </w:r>
    </w:p>
    <w:p w:rsidR="005A2B99" w:rsidRPr="00FD57CE" w:rsidRDefault="005A2B99" w:rsidP="005A2B99">
      <w:pPr>
        <w:ind w:firstLine="567"/>
        <w:jc w:val="both"/>
        <w:rPr>
          <w:sz w:val="28"/>
          <w:szCs w:val="28"/>
        </w:rPr>
      </w:pPr>
      <w:r w:rsidRPr="00FD57CE">
        <w:rPr>
          <w:color w:val="000000"/>
          <w:sz w:val="28"/>
          <w:szCs w:val="28"/>
        </w:rPr>
        <w:t> </w:t>
      </w:r>
    </w:p>
    <w:p w:rsidR="005A2B99" w:rsidRPr="00FD57CE" w:rsidRDefault="005A2B99" w:rsidP="005A2B99">
      <w:pPr>
        <w:tabs>
          <w:tab w:val="left" w:pos="851"/>
          <w:tab w:val="left" w:pos="993"/>
        </w:tabs>
        <w:ind w:firstLine="709"/>
        <w:jc w:val="both"/>
        <w:rPr>
          <w:sz w:val="28"/>
          <w:szCs w:val="28"/>
        </w:rPr>
      </w:pPr>
      <w:r w:rsidRPr="00FD57CE">
        <w:rPr>
          <w:sz w:val="28"/>
          <w:szCs w:val="28"/>
        </w:rPr>
        <w:t xml:space="preserve">1. </w:t>
      </w:r>
      <w:proofErr w:type="gramStart"/>
      <w:r w:rsidRPr="00FD57CE">
        <w:rPr>
          <w:sz w:val="28"/>
          <w:szCs w:val="28"/>
        </w:rPr>
        <w:t>Финансовый орган в соответствии с требованиями </w:t>
      </w:r>
      <w:hyperlink r:id="rId10" w:tgtFrame="_blank" w:history="1">
        <w:r w:rsidRPr="00FD57CE">
          <w:rPr>
            <w:sz w:val="28"/>
            <w:szCs w:val="28"/>
          </w:rPr>
          <w:t>Бюджетного кодекса</w:t>
        </w:r>
      </w:hyperlink>
      <w:r w:rsidRPr="00FD57CE">
        <w:rPr>
          <w:sz w:val="28"/>
          <w:szCs w:val="28"/>
        </w:rPr>
        <w:t> Российской Федерации, заключенным соглашением о передаче осуществления части полномочий органов местного самоуправления сельского поселения органам местного самоуправления Ханты-Мансийского района, в течение 10 рабочих дней, следующих за днем исполнения за счет средств бюджета сельского поселения судебного акта о возмещении вреда, уведомляет об этом главного распорядителя средств бюджета сельского поселения, выступавшего в соответствии с</w:t>
      </w:r>
      <w:proofErr w:type="gramEnd"/>
      <w:r w:rsidRPr="00FD57CE">
        <w:rPr>
          <w:sz w:val="28"/>
          <w:szCs w:val="28"/>
        </w:rPr>
        <w:t xml:space="preserve"> пунктом 3 статьи 158 </w:t>
      </w:r>
      <w:hyperlink r:id="rId11" w:tgtFrame="_blank" w:history="1">
        <w:r w:rsidRPr="00FD57CE">
          <w:rPr>
            <w:sz w:val="28"/>
            <w:szCs w:val="28"/>
          </w:rPr>
          <w:t>Бюджетного кодекса</w:t>
        </w:r>
      </w:hyperlink>
      <w:r w:rsidRPr="00FD57CE">
        <w:rPr>
          <w:sz w:val="28"/>
          <w:szCs w:val="28"/>
        </w:rPr>
        <w:t> Российской Федерации в суде от имени сельского поселения (далее – главный распорядитель).</w:t>
      </w:r>
    </w:p>
    <w:p w:rsidR="005A2B99" w:rsidRPr="00FD57CE" w:rsidRDefault="005A2B99" w:rsidP="005A2B99">
      <w:pPr>
        <w:ind w:firstLine="709"/>
        <w:jc w:val="both"/>
        <w:rPr>
          <w:color w:val="000000"/>
          <w:sz w:val="28"/>
          <w:szCs w:val="28"/>
        </w:rPr>
      </w:pPr>
      <w:r w:rsidRPr="00FD57CE">
        <w:rPr>
          <w:sz w:val="28"/>
          <w:szCs w:val="28"/>
        </w:rPr>
        <w:t>2. Главный распорядитель при наличии оснований</w:t>
      </w:r>
      <w:r w:rsidRPr="00FD57CE">
        <w:rPr>
          <w:color w:val="000000"/>
          <w:sz w:val="28"/>
          <w:szCs w:val="28"/>
        </w:rPr>
        <w:t xml:space="preserve"> для предъявления иска о взыскании денежных сре</w:t>
      </w:r>
      <w:proofErr w:type="gramStart"/>
      <w:r w:rsidRPr="00FD57CE">
        <w:rPr>
          <w:color w:val="000000"/>
          <w:sz w:val="28"/>
          <w:szCs w:val="28"/>
        </w:rPr>
        <w:t>дств в п</w:t>
      </w:r>
      <w:proofErr w:type="gramEnd"/>
      <w:r w:rsidRPr="00FD57CE">
        <w:rPr>
          <w:color w:val="000000"/>
          <w:sz w:val="28"/>
          <w:szCs w:val="28"/>
        </w:rPr>
        <w:t xml:space="preserve">орядке регресса направляет в срок, не превышающий 10 рабочих дней, следующих за днем получения уведомления, в финансовый орган запрос о предоставлении копий документов (платежных поручений), подтверждающих исполнение финансовым органом судебного акта о возмещении вреда. </w:t>
      </w:r>
    </w:p>
    <w:p w:rsidR="005A2B99" w:rsidRPr="00FD57CE" w:rsidRDefault="005A2B99" w:rsidP="005A2B99">
      <w:pPr>
        <w:ind w:firstLine="709"/>
        <w:jc w:val="both"/>
        <w:rPr>
          <w:color w:val="000000"/>
          <w:sz w:val="28"/>
          <w:szCs w:val="28"/>
        </w:rPr>
      </w:pPr>
      <w:r w:rsidRPr="00FD57CE">
        <w:rPr>
          <w:color w:val="000000"/>
          <w:sz w:val="28"/>
          <w:szCs w:val="28"/>
        </w:rPr>
        <w:lastRenderedPageBreak/>
        <w:t>3. Заверенные копии документов (платежных поручений), подтверждающих исполнение финансовым органом за счет средств бюджета сельского поселения судебного акта о возмещении вреда, направляются финансовым органом главному распорядителю в срок, не превышающий 10 рабочих дней со дня поступления запроса, указанного в пункте 2 настоящей статьи.</w:t>
      </w:r>
    </w:p>
    <w:p w:rsidR="005A2B99" w:rsidRPr="00FD57CE" w:rsidRDefault="005A2B99" w:rsidP="005A2B99">
      <w:pPr>
        <w:ind w:firstLine="709"/>
        <w:jc w:val="both"/>
        <w:rPr>
          <w:color w:val="000000"/>
          <w:sz w:val="28"/>
          <w:szCs w:val="28"/>
        </w:rPr>
      </w:pPr>
      <w:r w:rsidRPr="00FD57CE">
        <w:rPr>
          <w:color w:val="000000"/>
          <w:sz w:val="28"/>
          <w:szCs w:val="28"/>
        </w:rPr>
        <w:t xml:space="preserve">4. </w:t>
      </w:r>
      <w:proofErr w:type="gramStart"/>
      <w:r w:rsidRPr="00FD57CE">
        <w:rPr>
          <w:color w:val="000000"/>
          <w:sz w:val="28"/>
          <w:szCs w:val="28"/>
        </w:rPr>
        <w:t>Информация о совершаемых главным распорядителем действиях, направленных на реализацию сельским поселением права регресса, либо об отсутствии оснований для предъявления иска о взыскании денежных средств в порядке регресса представляется главным распорядителем в финансовый орган  ежеквартально не позднее 25 числа месяца, следующего за отчетным кварталом, в форме электронного документа, подписанного усиленной квалифицированной электронной подписью руководителя главного распорядителя или уполномоченного им лица, а</w:t>
      </w:r>
      <w:proofErr w:type="gramEnd"/>
      <w:r w:rsidRPr="00FD57CE">
        <w:rPr>
          <w:color w:val="000000"/>
          <w:sz w:val="28"/>
          <w:szCs w:val="28"/>
        </w:rPr>
        <w:t xml:space="preserve"> при отсутствии технической возможности – в виде документа на бумажном носителе, подписанного руководителем главного распорядителя или уполномоченным им лицом.</w:t>
      </w:r>
    </w:p>
    <w:p w:rsidR="005A2B99" w:rsidRPr="00FD57CE" w:rsidRDefault="005A2B99" w:rsidP="005A2B99">
      <w:pPr>
        <w:ind w:firstLine="567"/>
        <w:jc w:val="both"/>
        <w:rPr>
          <w:color w:val="000000"/>
          <w:sz w:val="28"/>
          <w:szCs w:val="28"/>
        </w:rPr>
      </w:pPr>
      <w:r w:rsidRPr="00FD57CE">
        <w:rPr>
          <w:color w:val="000000"/>
          <w:sz w:val="28"/>
          <w:szCs w:val="28"/>
        </w:rPr>
        <w:t> </w:t>
      </w:r>
    </w:p>
    <w:p w:rsidR="005A2B99" w:rsidRPr="00FD57CE" w:rsidRDefault="005A2B99" w:rsidP="005A2B99">
      <w:pPr>
        <w:rPr>
          <w:sz w:val="28"/>
          <w:szCs w:val="28"/>
        </w:rPr>
      </w:pPr>
    </w:p>
    <w:p w:rsidR="00E80273" w:rsidRPr="00FD57CE" w:rsidRDefault="00E80273" w:rsidP="005A2B99">
      <w:pPr>
        <w:ind w:firstLine="567"/>
        <w:jc w:val="both"/>
        <w:rPr>
          <w:sz w:val="28"/>
          <w:szCs w:val="28"/>
        </w:rPr>
      </w:pPr>
    </w:p>
    <w:sectPr w:rsidR="00E80273" w:rsidRPr="00FD57CE" w:rsidSect="00D0617B">
      <w:footerReference w:type="even" r:id="rId12"/>
      <w:footerReference w:type="default" r:id="rId13"/>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89B" w:rsidRDefault="00FE189B">
      <w:r>
        <w:separator/>
      </w:r>
    </w:p>
  </w:endnote>
  <w:endnote w:type="continuationSeparator" w:id="0">
    <w:p w:rsidR="00FE189B" w:rsidRDefault="00FE18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0D2" w:rsidRDefault="00E5047F" w:rsidP="00E23052">
    <w:pPr>
      <w:pStyle w:val="a3"/>
      <w:framePr w:wrap="around" w:vAnchor="text" w:hAnchor="margin" w:xAlign="right" w:y="1"/>
      <w:rPr>
        <w:rStyle w:val="a5"/>
      </w:rPr>
    </w:pPr>
    <w:r>
      <w:rPr>
        <w:rStyle w:val="a5"/>
      </w:rPr>
      <w:fldChar w:fldCharType="begin"/>
    </w:r>
    <w:r w:rsidR="00F93EFD">
      <w:rPr>
        <w:rStyle w:val="a5"/>
      </w:rPr>
      <w:instrText xml:space="preserve">PAGE  </w:instrText>
    </w:r>
    <w:r>
      <w:rPr>
        <w:rStyle w:val="a5"/>
      </w:rPr>
      <w:fldChar w:fldCharType="end"/>
    </w:r>
  </w:p>
  <w:p w:rsidR="00F510D2" w:rsidRDefault="00FE189B" w:rsidP="00F510D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0D2" w:rsidRDefault="00FE189B" w:rsidP="00E23052">
    <w:pPr>
      <w:pStyle w:val="a3"/>
      <w:framePr w:wrap="around" w:vAnchor="text" w:hAnchor="margin" w:xAlign="right" w:y="1"/>
      <w:rPr>
        <w:rStyle w:val="a5"/>
      </w:rPr>
    </w:pPr>
  </w:p>
  <w:p w:rsidR="00F510D2" w:rsidRDefault="00FE189B" w:rsidP="00F510D2">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89B" w:rsidRDefault="00FE189B">
      <w:r>
        <w:separator/>
      </w:r>
    </w:p>
  </w:footnote>
  <w:footnote w:type="continuationSeparator" w:id="0">
    <w:p w:rsidR="00FE189B" w:rsidRDefault="00FE18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2063"/>
    <w:multiLevelType w:val="hybridMultilevel"/>
    <w:tmpl w:val="491E7294"/>
    <w:lvl w:ilvl="0" w:tplc="C150B25E">
      <w:start w:val="1"/>
      <w:numFmt w:val="decimal"/>
      <w:lvlText w:val="%1."/>
      <w:lvlJc w:val="left"/>
      <w:pPr>
        <w:ind w:left="36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05D030E9"/>
    <w:multiLevelType w:val="hybridMultilevel"/>
    <w:tmpl w:val="B1129E52"/>
    <w:lvl w:ilvl="0" w:tplc="3E2EE780">
      <w:start w:val="1"/>
      <w:numFmt w:val="decimal"/>
      <w:lvlText w:val="%1."/>
      <w:lvlJc w:val="left"/>
      <w:pPr>
        <w:ind w:left="1068" w:hanging="360"/>
      </w:pPr>
      <w:rPr>
        <w:rFonts w:ascii="Times New Roman" w:hAnsi="Times New Roman" w:cs="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9D83400"/>
    <w:multiLevelType w:val="hybridMultilevel"/>
    <w:tmpl w:val="2E6C426C"/>
    <w:lvl w:ilvl="0" w:tplc="55227496">
      <w:start w:val="1"/>
      <w:numFmt w:val="decimal"/>
      <w:lvlText w:val="%1."/>
      <w:lvlJc w:val="left"/>
      <w:pPr>
        <w:ind w:left="1070"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
    <w:nsid w:val="3BE4521D"/>
    <w:multiLevelType w:val="hybridMultilevel"/>
    <w:tmpl w:val="78E0C800"/>
    <w:lvl w:ilvl="0" w:tplc="0CD0D0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3F0751F"/>
    <w:multiLevelType w:val="hybridMultilevel"/>
    <w:tmpl w:val="819E003E"/>
    <w:lvl w:ilvl="0" w:tplc="216215B8">
      <w:start w:val="1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65F825AC"/>
    <w:multiLevelType w:val="hybridMultilevel"/>
    <w:tmpl w:val="2634F328"/>
    <w:lvl w:ilvl="0" w:tplc="16483B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0C80A39"/>
    <w:multiLevelType w:val="hybridMultilevel"/>
    <w:tmpl w:val="A928CEF8"/>
    <w:lvl w:ilvl="0" w:tplc="35AA35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653325A"/>
    <w:multiLevelType w:val="hybridMultilevel"/>
    <w:tmpl w:val="539E289C"/>
    <w:lvl w:ilvl="0" w:tplc="590A5C86">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89E0A2E"/>
    <w:multiLevelType w:val="hybridMultilevel"/>
    <w:tmpl w:val="6BB8E54E"/>
    <w:lvl w:ilvl="0" w:tplc="40881B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7"/>
  </w:num>
  <w:num w:numId="3">
    <w:abstractNumId w:val="2"/>
  </w:num>
  <w:num w:numId="4">
    <w:abstractNumId w:val="0"/>
  </w:num>
  <w:num w:numId="5">
    <w:abstractNumId w:val="5"/>
  </w:num>
  <w:num w:numId="6">
    <w:abstractNumId w:val="8"/>
  </w:num>
  <w:num w:numId="7">
    <w:abstractNumId w:val="3"/>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505F2"/>
    <w:rsid w:val="000505F2"/>
    <w:rsid w:val="00086DE4"/>
    <w:rsid w:val="000E4DC5"/>
    <w:rsid w:val="001304AC"/>
    <w:rsid w:val="0019343A"/>
    <w:rsid w:val="002245EC"/>
    <w:rsid w:val="00234246"/>
    <w:rsid w:val="0043354E"/>
    <w:rsid w:val="004F5597"/>
    <w:rsid w:val="00583C3B"/>
    <w:rsid w:val="005A2B99"/>
    <w:rsid w:val="007141D6"/>
    <w:rsid w:val="008F68E3"/>
    <w:rsid w:val="00A17E02"/>
    <w:rsid w:val="00AA0C47"/>
    <w:rsid w:val="00B46931"/>
    <w:rsid w:val="00C05FF5"/>
    <w:rsid w:val="00C10D21"/>
    <w:rsid w:val="00DB3D4E"/>
    <w:rsid w:val="00E5047F"/>
    <w:rsid w:val="00E777C6"/>
    <w:rsid w:val="00E80273"/>
    <w:rsid w:val="00F93EFD"/>
    <w:rsid w:val="00FD57CE"/>
    <w:rsid w:val="00FE18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E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3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F93EFD"/>
    <w:pPr>
      <w:tabs>
        <w:tab w:val="center" w:pos="4677"/>
        <w:tab w:val="right" w:pos="9355"/>
      </w:tabs>
    </w:pPr>
  </w:style>
  <w:style w:type="character" w:customStyle="1" w:styleId="a4">
    <w:name w:val="Нижний колонтитул Знак"/>
    <w:basedOn w:val="a0"/>
    <w:link w:val="a3"/>
    <w:rsid w:val="00F93EFD"/>
    <w:rPr>
      <w:rFonts w:ascii="Times New Roman" w:eastAsia="Times New Roman" w:hAnsi="Times New Roman" w:cs="Times New Roman"/>
      <w:sz w:val="24"/>
      <w:szCs w:val="24"/>
      <w:lang w:eastAsia="ru-RU"/>
    </w:rPr>
  </w:style>
  <w:style w:type="character" w:styleId="a5">
    <w:name w:val="page number"/>
    <w:basedOn w:val="a0"/>
    <w:rsid w:val="00F93EFD"/>
  </w:style>
  <w:style w:type="paragraph" w:styleId="a6">
    <w:name w:val="Normal (Web)"/>
    <w:basedOn w:val="a"/>
    <w:uiPriority w:val="99"/>
    <w:unhideWhenUsed/>
    <w:rsid w:val="00F93EFD"/>
    <w:pPr>
      <w:spacing w:before="100" w:beforeAutospacing="1" w:after="100" w:afterAutospacing="1"/>
    </w:pPr>
  </w:style>
  <w:style w:type="paragraph" w:customStyle="1" w:styleId="consnormal">
    <w:name w:val="consnormal"/>
    <w:basedOn w:val="a"/>
    <w:rsid w:val="00F93EFD"/>
    <w:pPr>
      <w:spacing w:before="100" w:beforeAutospacing="1" w:after="100" w:afterAutospacing="1"/>
    </w:pPr>
  </w:style>
  <w:style w:type="character" w:styleId="a7">
    <w:name w:val="annotation reference"/>
    <w:basedOn w:val="a0"/>
    <w:rsid w:val="00F93EFD"/>
    <w:rPr>
      <w:sz w:val="16"/>
      <w:szCs w:val="16"/>
    </w:rPr>
  </w:style>
  <w:style w:type="paragraph" w:styleId="a8">
    <w:name w:val="annotation text"/>
    <w:basedOn w:val="a"/>
    <w:link w:val="a9"/>
    <w:rsid w:val="00F93EFD"/>
    <w:rPr>
      <w:sz w:val="20"/>
      <w:szCs w:val="20"/>
    </w:rPr>
  </w:style>
  <w:style w:type="character" w:customStyle="1" w:styleId="a9">
    <w:name w:val="Текст примечания Знак"/>
    <w:basedOn w:val="a0"/>
    <w:link w:val="a8"/>
    <w:rsid w:val="00F93EFD"/>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F93EFD"/>
    <w:rPr>
      <w:rFonts w:ascii="Segoe UI" w:hAnsi="Segoe UI" w:cs="Segoe UI"/>
      <w:sz w:val="18"/>
      <w:szCs w:val="18"/>
    </w:rPr>
  </w:style>
  <w:style w:type="character" w:customStyle="1" w:styleId="ab">
    <w:name w:val="Текст выноски Знак"/>
    <w:basedOn w:val="a0"/>
    <w:link w:val="aa"/>
    <w:uiPriority w:val="99"/>
    <w:semiHidden/>
    <w:rsid w:val="00F93EFD"/>
    <w:rPr>
      <w:rFonts w:ascii="Segoe UI" w:eastAsia="Times New Roman" w:hAnsi="Segoe UI" w:cs="Segoe UI"/>
      <w:sz w:val="18"/>
      <w:szCs w:val="18"/>
      <w:lang w:eastAsia="ru-RU"/>
    </w:rPr>
  </w:style>
  <w:style w:type="paragraph" w:styleId="ac">
    <w:name w:val="annotation subject"/>
    <w:basedOn w:val="a8"/>
    <w:next w:val="a8"/>
    <w:link w:val="ad"/>
    <w:uiPriority w:val="99"/>
    <w:semiHidden/>
    <w:unhideWhenUsed/>
    <w:rsid w:val="00086DE4"/>
    <w:rPr>
      <w:b/>
      <w:bCs/>
    </w:rPr>
  </w:style>
  <w:style w:type="character" w:customStyle="1" w:styleId="ad">
    <w:name w:val="Тема примечания Знак"/>
    <w:basedOn w:val="a9"/>
    <w:link w:val="ac"/>
    <w:uiPriority w:val="99"/>
    <w:semiHidden/>
    <w:rsid w:val="00086DE4"/>
    <w:rPr>
      <w:rFonts w:ascii="Times New Roman" w:eastAsia="Times New Roman" w:hAnsi="Times New Roman" w:cs="Times New Roman"/>
      <w:b/>
      <w:bCs/>
      <w:sz w:val="20"/>
      <w:szCs w:val="20"/>
      <w:lang w:eastAsia="ru-RU"/>
    </w:rPr>
  </w:style>
  <w:style w:type="paragraph" w:styleId="ae">
    <w:name w:val="No Spacing"/>
    <w:link w:val="af"/>
    <w:uiPriority w:val="99"/>
    <w:qFormat/>
    <w:rsid w:val="00FD57CE"/>
    <w:pPr>
      <w:spacing w:after="0" w:line="240" w:lineRule="auto"/>
    </w:pPr>
    <w:rPr>
      <w:rFonts w:ascii="Calibri" w:eastAsia="Calibri" w:hAnsi="Calibri" w:cs="Times New Roman"/>
      <w:lang w:eastAsia="ru-RU"/>
    </w:rPr>
  </w:style>
  <w:style w:type="character" w:customStyle="1" w:styleId="af">
    <w:name w:val="Без интервала Знак"/>
    <w:link w:val="ae"/>
    <w:uiPriority w:val="99"/>
    <w:locked/>
    <w:rsid w:val="00FD57CE"/>
    <w:rPr>
      <w:rFonts w:ascii="Calibri" w:eastAsia="Calibri"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F21B21C-A408-42C4-B9FE-A939B863C84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ravo-search.minjust.ru/bigs/showDocument.html?id=8F21B21C-A408-42C4-B9FE-A939B863C84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8F21B21C-A408-42C4-B9FE-A939B863C84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avo-search.minjust.ru/bigs/showDocument.html?id=8F21B21C-A408-42C4-B9FE-A939B863C84A"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25891&amp;dst=10009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3636</Words>
  <Characters>20730</Characters>
  <Application>Microsoft Office Word</Application>
  <DocSecurity>0</DocSecurity>
  <Lines>172</Lines>
  <Paragraphs>48</Paragraphs>
  <ScaleCrop>false</ScaleCrop>
  <Company/>
  <LinksUpToDate>false</LinksUpToDate>
  <CharactersWithSpaces>24318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Меланич О.Ю.</dc:creator>
  <cp:lastModifiedBy>БУХ 1</cp:lastModifiedBy>
  <cp:revision>4</cp:revision>
  <cp:lastPrinted>2025-10-14T06:45:00Z</cp:lastPrinted>
  <dcterms:created xsi:type="dcterms:W3CDTF">2025-09-03T09:56:00Z</dcterms:created>
  <dcterms:modified xsi:type="dcterms:W3CDTF">2025-10-14T06:45:00Z</dcterms:modified>
</cp:coreProperties>
</file>